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51" w:rsidRPr="00087840" w:rsidRDefault="00233451" w:rsidP="00087840">
      <w:pPr>
        <w:spacing w:after="0" w:line="240" w:lineRule="auto"/>
        <w:ind w:left="240" w:right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Инструкция по охране труда в административном кабинете</w:t>
      </w:r>
      <w:r w:rsidR="00A179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Махачкалинского филиала Финансового университета при Правительстве РФ</w:t>
      </w:r>
    </w:p>
    <w:p w:rsidR="00233451" w:rsidRPr="00087840" w:rsidRDefault="00233451" w:rsidP="00087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233451" w:rsidRPr="00087840" w:rsidRDefault="00233451" w:rsidP="00233451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1. Общие требования охраны труда</w:t>
      </w:r>
    </w:p>
    <w:p w:rsidR="00916707" w:rsidRDefault="00233451" w:rsidP="00916707">
      <w:pPr>
        <w:spacing w:after="0" w:line="240" w:lineRule="auto"/>
        <w:ind w:left="240" w:right="240"/>
        <w:jc w:val="both"/>
        <w:outlineLvl w:val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1.1. Настоящая </w:t>
      </w:r>
      <w:r w:rsidRPr="00A17968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инструкция по охране труда в административном кабинете</w:t>
      </w:r>
      <w:r w:rsidRPr="00A1796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разраб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 </w:t>
      </w:r>
      <w:r w:rsidRPr="00A17968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применяемым с 1 января 2023 года</w:t>
      </w:r>
      <w:r w:rsidRPr="00A1796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proofErr w:type="gramStart"/>
      <w:r w:rsidRPr="00A1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 </w:t>
      </w:r>
      <w:r w:rsidRPr="00A17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 2.4.3648-20</w:t>
      </w:r>
      <w:r w:rsidRPr="00A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«Санитарно-эпидемиологические требования к организациям 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воспитания и обучения, отдыха и оздоровления детей и молодежи», </w:t>
      </w:r>
      <w:r w:rsidRPr="00A179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СанПиН 1.2.3685-21</w:t>
      </w:r>
      <w:r w:rsidRPr="00A17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«Гигиенические нормативы и требования к обеспечению безопасности и (или) 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безвредности для человека факторов среды обитания», в соответствии с Трудовым кодексом Российской Федерации и иными нормативными правовыми актами по охране и безопасности труда.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1.2.</w:t>
      </w:r>
      <w:proofErr w:type="gramEnd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Данная </w:t>
      </w:r>
      <w:r w:rsidRPr="00087840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eastAsia="ru-RU"/>
        </w:rPr>
        <w:t>инструкция по охране труда в административном кабинете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 устанавливает требования охраны труда перед началом, во время и по окончании работы сотрудника в кабинете администрации </w:t>
      </w:r>
      <w:r w:rsidR="00916707" w:rsidRPr="00916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Махачкалинского филиала Финансового университета при Правительстве Р</w:t>
      </w:r>
      <w:proofErr w:type="gramStart"/>
      <w:r w:rsidR="00916707" w:rsidRPr="00916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 w:rsidR="00916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gramEnd"/>
      <w:r w:rsidR="00916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далее – филиал)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обозначает безопасные методы и приемы выполнения работ, а также требования охраны труда в возможных аварийных ситуациях в кабинете.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1.3. Ответственным за соблюдение норм и требований охраны труда в административном кабинете является работник администрации образовательной организации из числа административно-управленческого персонала, непосредственно выполняющий обязанности в данном кабинете, как своем рабочем.</w:t>
      </w:r>
    </w:p>
    <w:p w:rsidR="00233451" w:rsidRPr="00916707" w:rsidRDefault="00916707" w:rsidP="00916707">
      <w:pPr>
        <w:spacing w:after="0" w:line="240" w:lineRule="auto"/>
        <w:ind w:left="240" w:right="240"/>
        <w:jc w:val="both"/>
        <w:outlineLvl w:val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1.4. </w:t>
      </w:r>
      <w:r w:rsidRPr="00916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целях соблюдения требований охраны труда в административном кабинете необходимо: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соблюдать требования охраны труда, пожарной и электробезопасности при выполнении работ в кабинете;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соблюдать требования производственной санитарии, правила личной гигиены;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знать правила эксплуатации и требования безопасности при работе с персональным компьютером и иной оргтехникой;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знать способы рациональной организации рабочего места;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иметь четкое представление об опасных и вредных факторах, связанных с выполнением работ на персональном компьютере (ноутбуке) и оргтехнике, знать основные способы защиты от их воздействия;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пользоваться электроприборами согласно инструкциям по эксплуатации;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выполнять в административном кабинете только ту работу, которая относится к должностным обязанностям, при создании условий безопасного ее выполнения;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знать порядок действий при возникновении пожара в административном кабинете;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уметь пользоваться первичными средствами пожаротушения;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знать месторасположение аптечки и уметь оказывать первую помощь;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соблюдать Правила внутреннего трудового распорядка, выполнять режим рабочего времени и времени отдыха;</w:t>
      </w:r>
    </w:p>
    <w:p w:rsidR="00233451" w:rsidRPr="00087840" w:rsidRDefault="00233451" w:rsidP="00233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соблюдать инструкции по охране труда при выполнении работ и работе с оборудованием.</w:t>
      </w:r>
    </w:p>
    <w:p w:rsidR="00233451" w:rsidRPr="00087840" w:rsidRDefault="00233451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1.5. В административном кабинете отсутствуют опасные и (или) вредные производственные факторы.</w:t>
      </w:r>
      <w:r w:rsidR="00916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16707" w:rsidRPr="00916707">
        <w:t xml:space="preserve"> </w:t>
      </w:r>
      <w:r w:rsidR="00916707"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1.6. </w:t>
      </w:r>
      <w:r w:rsidR="00916707" w:rsidRPr="00916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процессе работы в административном кабинете возможны следующие профессиональные риски и опасности:</w:t>
      </w:r>
    </w:p>
    <w:p w:rsidR="00233451" w:rsidRPr="00087840" w:rsidRDefault="00233451" w:rsidP="00233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нарушение остроты зрения при недостаточной освещённости рабочего места;</w:t>
      </w:r>
    </w:p>
    <w:p w:rsidR="00233451" w:rsidRPr="00087840" w:rsidRDefault="00233451" w:rsidP="00233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зрительное утомление при длительной работе с документами, на персональном компьютере (ноутбуке);</w:t>
      </w:r>
    </w:p>
    <w:p w:rsidR="00233451" w:rsidRPr="00087840" w:rsidRDefault="00233451" w:rsidP="00233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поражение электрическим током при использовании неисправных электрических розеток, выключателей;</w:t>
      </w:r>
    </w:p>
    <w:p w:rsidR="00233451" w:rsidRPr="00087840" w:rsidRDefault="00233451" w:rsidP="00233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поражение электрическим током при использовании неисправного персонального компьютера (ноутбука) и иной оргтехники;</w:t>
      </w:r>
    </w:p>
    <w:p w:rsidR="00233451" w:rsidRPr="00087840" w:rsidRDefault="00233451" w:rsidP="00233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233451" w:rsidRPr="00087840" w:rsidRDefault="00233451" w:rsidP="00233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233451" w:rsidRPr="00087840" w:rsidRDefault="00233451" w:rsidP="00233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статические нагрузки при незначительной общей мышечной двигательной нагрузке.</w:t>
      </w:r>
    </w:p>
    <w:p w:rsidR="00916707" w:rsidRDefault="00233451" w:rsidP="00233451">
      <w:pPr>
        <w:shd w:val="clear" w:color="auto" w:fill="FFFFFF"/>
        <w:spacing w:before="100" w:beforeAutospacing="1" w:after="100" w:afterAutospacing="1" w:line="240" w:lineRule="auto"/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1.7. В случае </w:t>
      </w:r>
      <w:proofErr w:type="spellStart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травмирования</w:t>
      </w:r>
      <w:proofErr w:type="spellEnd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в административном кабинете уведомить непосредственного руководителя любым доступным способом в ближайшее время. При неисправности оборудования, оргтехники и мебели сообщить заместителю </w:t>
      </w:r>
      <w:r w:rsidR="00916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директора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по административно-хозяйственной работе (завхозу) и не использовать до устранения всех недостатко</w:t>
      </w:r>
      <w:r w:rsidR="00916707"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и получения разрешения.</w:t>
      </w:r>
    </w:p>
    <w:p w:rsidR="00233451" w:rsidRPr="00087840" w:rsidRDefault="00916707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1.8. </w:t>
      </w:r>
      <w:r w:rsidRPr="00916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целях соблюдения правил личной гигиены и эпидемиологических норм в административном кабинете необходимо:</w:t>
      </w:r>
    </w:p>
    <w:p w:rsidR="00233451" w:rsidRPr="00087840" w:rsidRDefault="00233451" w:rsidP="00233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оставлять верхнюю одежду в предназначенных для этого местах;</w:t>
      </w:r>
    </w:p>
    <w:p w:rsidR="00233451" w:rsidRPr="00087840" w:rsidRDefault="00233451" w:rsidP="00233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мыть руки с мылом после соприкосновения с загрязненными предметами, перед началом работы, после посещения туалета;</w:t>
      </w:r>
    </w:p>
    <w:p w:rsidR="00233451" w:rsidRPr="00087840" w:rsidRDefault="00233451" w:rsidP="00233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допускать приема пищи в административном кабинете, проветривать кабинет;</w:t>
      </w:r>
    </w:p>
    <w:p w:rsidR="00233451" w:rsidRPr="00087840" w:rsidRDefault="00233451" w:rsidP="00233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соблюдать требования СП 2.4.3648-20, СанПиН 1.2.3685-21, СП 3.1/2.4.3598-20.</w:t>
      </w:r>
    </w:p>
    <w:p w:rsidR="00233451" w:rsidRPr="00087840" w:rsidRDefault="00233451" w:rsidP="00916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1.9. Для обеспечения пожарной безопасности в административном кабинете в месте, близком к выходу, должны быть размещены первичные средств</w:t>
      </w:r>
      <w:r w:rsidR="00916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 пожаротушения (огнетушители)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1.10. Запрещается в административном кабинете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 xml:space="preserve">1.11. Работник </w:t>
      </w:r>
      <w:r w:rsidR="00916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филиала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, допустивший нарушение или невыполнение требований настоящей инструкции по охране труда в своем рабочем административном кабинете, </w:t>
      </w:r>
      <w:proofErr w:type="gramStart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рассматривается</w:t>
      </w:r>
      <w:proofErr w:type="gramEnd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233451" w:rsidRPr="00087840" w:rsidRDefault="00233451" w:rsidP="00233451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2. Требования охраны труда в кабинете администрации перед началом работы</w:t>
      </w:r>
    </w:p>
    <w:p w:rsidR="00233451" w:rsidRPr="00087840" w:rsidRDefault="00233451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2.1. В административном кабинете перед началом работы необходимо визуально оценить состояние выключателей, включить полностью освещение и убедиться в исправности электрооборудования:</w:t>
      </w:r>
    </w:p>
    <w:p w:rsidR="00233451" w:rsidRPr="00087840" w:rsidRDefault="00233451" w:rsidP="002334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233451" w:rsidRPr="00087840" w:rsidRDefault="00233451" w:rsidP="002334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уровень искусственной освещенности в рабочем кабинете должен составлять 300 люкс;</w:t>
      </w:r>
    </w:p>
    <w:p w:rsidR="00233451" w:rsidRPr="00087840" w:rsidRDefault="00233451" w:rsidP="002334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916707" w:rsidRDefault="00233451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2.2. Проверить окна в кабинете на наличие трещин и иное нарушение целостности стекол.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2.3. Убедиться в свободности выхода из кабинета, проходов.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233451" w:rsidRPr="00087840" w:rsidRDefault="00916707" w:rsidP="0091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16707">
        <w:t xml:space="preserve"> </w:t>
      </w:r>
      <w:r w:rsidRPr="00916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2.5. Убедиться в безопасности своего рабочего места:</w:t>
      </w:r>
    </w:p>
    <w:p w:rsidR="00233451" w:rsidRPr="00087840" w:rsidRDefault="00233451" w:rsidP="00916707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проверить мебель на предмет ее устойчивости и исправности;</w:t>
      </w:r>
    </w:p>
    <w:p w:rsidR="00233451" w:rsidRPr="00087840" w:rsidRDefault="00233451" w:rsidP="00233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233451" w:rsidRPr="00087840" w:rsidRDefault="00233451" w:rsidP="00233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проверить правильное расположение монитора, системного блока, клавиатуры, мыши;</w:t>
      </w:r>
    </w:p>
    <w:p w:rsidR="00233451" w:rsidRPr="00087840" w:rsidRDefault="00233451" w:rsidP="00233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убедиться в отсутствии посторонних предметов на мониторе и системном блоке компьютера, иной оргтехнике;</w:t>
      </w:r>
    </w:p>
    <w:p w:rsidR="00233451" w:rsidRPr="00087840" w:rsidRDefault="00233451" w:rsidP="00233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убедиться в устойчивости находящихся в сгруппированном положении рабочих документов, папок.</w:t>
      </w:r>
    </w:p>
    <w:p w:rsidR="00233451" w:rsidRPr="00087840" w:rsidRDefault="00233451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2.6. Провести осмотр санитарного состояния кабинета администрации. Рационально организовать свое рабочее место, привести его в порядок. Осуществить подготовку необходимой рабочей документации.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2.7. Проверить наличие в достаточном количестве и исправность канцелярских принадлежностей.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2.8. Произвести сквозное проветривание административного кабинета, открыв окна и двери. Окна в открытом положении фиксировать крючками или ограничителями.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2.9. Температура воздуха в административном кабинете должна соответствовать требуемым санитарным нормам: 18-24</w:t>
      </w:r>
      <w:proofErr w:type="gramStart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°С</w:t>
      </w:r>
      <w:proofErr w:type="gramEnd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в холодный период года, 18-28°С в теплый период года.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2.10. 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</w:p>
    <w:p w:rsidR="00233451" w:rsidRPr="00087840" w:rsidRDefault="00233451" w:rsidP="00233451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3. Требования охраны труда во время работы в административном кабинете</w:t>
      </w:r>
    </w:p>
    <w:p w:rsidR="000B3E39" w:rsidRDefault="00233451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3.1. Во время работы в административном кабинете необходимо соблюдать порядок, не загромождать свое рабочее место, выход из кабинета и подходы к первичным средствам пожаротушения.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3.2. В процессе работы в кабинете соблюдать санитарно-гигиенические нормы, требования гигиены труда.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3.3. Не выполнять действий, которые потенциально способны привести к несчастному случаю (качание в кресле, передвижение включенного монитора и т.д.).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3.4. В целях обеспечения необходимой естественной освещенности рабочего кабинета не ставить на подоконники цветы, не располагать папки и иные предметы.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3.5. Находящийся в кабинете персональный компьютер (ноутбук), иную оргтехнику использовать только в исправном состоянии и в соответствии с инструкцией по эксплуатации и (или) техническим паспортом.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3.6.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3.7. При длительном отсутствии на рабочем месте отключать от электросети оргтехнику за исключением оборудования, определенного для круглосуточной работы.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3.8.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3.9. Не использовать в работе мониторы на основе электронно-лучевых трубок.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3.10. При недостаточной освещенности рабочего места для дополнительного его освещения использовать настольную лампу.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3.11. Не использовать в помещении административного кабинета переносные отопительные приборы с инфракрасным излучением, а также кипятильники, плитки и не сертифицированные удлинители.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3.12. Для поддержания здорового микроклимата через каждые 2 ч работы проветривать административный кабинет, при этом окна фиксировать в открытом положении крючками или ограничителями.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0B3E39" w:rsidRPr="000B3E39">
        <w:t xml:space="preserve"> </w:t>
      </w:r>
      <w:r w:rsidR="000B3E39" w:rsidRP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3.13. При использовании оргтехн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ики в административном кабинете запрещается: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включать в электросеть и отключать от неё оргтехнику мокрыми и влажными руками;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допускать попадания влаги на поверхность используемой оргтехники;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нарушать последовательность включения и выключения оргтехники, технологические процессы;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передвигать включенную в электрическую сеть оргтехнику;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доставать замятую бумагу из принтера и ксерокса при включенном электропитании;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выполнять работу на ксероксе при открытой верхней крышке;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размещать на оргтехнике предметы (бумагу, ткань, вещи и т.п.);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разбирать включенную в электросеть оргтехнику;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выполнять выключение рывком за шнур питания;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прикасаться к кабелям питания с поврежденной изоляцией;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сгибать и защемлять кабели питания, ставить на них посторонние предметы;</w:t>
      </w:r>
    </w:p>
    <w:p w:rsidR="00233451" w:rsidRPr="00087840" w:rsidRDefault="00233451" w:rsidP="00233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оставлять без присмотра включенную оргтехнику.</w:t>
      </w:r>
    </w:p>
    <w:p w:rsidR="00233451" w:rsidRPr="00087840" w:rsidRDefault="00233451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3.14. Соблюдать в работе инструкцию по охране труда в кабинете администрации, установленный режим рабочего времени (труда) и времени отдыха, при работе на ПК руководствоваться </w:t>
      </w:r>
      <w:hyperlink r:id="rId6" w:history="1">
        <w:r w:rsidRPr="000B3E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инструкцией по охране труда при работе с персональным компьютером</w:t>
        </w:r>
      </w:hyperlink>
      <w:r w:rsidRPr="000B3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осуществлении распечатывания документов с использованием устройства печати - </w:t>
      </w:r>
      <w:hyperlink r:id="rId7" w:history="1">
        <w:r w:rsidRPr="000B3E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инструкцией по охране труда при работе на принтере</w:t>
        </w:r>
      </w:hyperlink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3.15. В административном кабинете запрещается курить, применять открытый огонь.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3.16. Соблюдать в работе инструкцию по охране труда в административном кабинете, установленный режим рабочего времени (труда) и времени отдыха, при работе с использованием компьютера руководствоваться «Инструкцией по охране труда при работе с персональным компьютером».</w:t>
      </w:r>
    </w:p>
    <w:p w:rsidR="00233451" w:rsidRPr="00087840" w:rsidRDefault="00233451" w:rsidP="0023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0B3E39" w:rsidRDefault="00233451" w:rsidP="00233451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lastRenderedPageBreak/>
        <w:t>4. Требования охраны труда в аварийных ситуациях</w:t>
      </w:r>
    </w:p>
    <w:p w:rsidR="00233451" w:rsidRPr="000B3E39" w:rsidRDefault="000B3E39" w:rsidP="000B3E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</w:pPr>
      <w:r w:rsidRPr="000B3E3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4.1. Перечень основных возможных аварий и аварийных ситуаций в административном кабинете, причины их вызывающие:</w:t>
      </w:r>
    </w:p>
    <w:p w:rsidR="00233451" w:rsidRPr="00087840" w:rsidRDefault="00233451" w:rsidP="000B3E39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пожар, возгорание, задымление, поражение электрическим током, вследствие неисправности электрооборудования и оргтехники, шнуров питания;</w:t>
      </w:r>
    </w:p>
    <w:p w:rsidR="00233451" w:rsidRPr="00087840" w:rsidRDefault="00233451" w:rsidP="002334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неисправность мебели вследствие износа, порчи;</w:t>
      </w:r>
    </w:p>
    <w:p w:rsidR="00233451" w:rsidRPr="00087840" w:rsidRDefault="00233451" w:rsidP="002334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прорыв системы отопления, водоснабжения, канализации из-за износа труб.</w:t>
      </w:r>
    </w:p>
    <w:p w:rsidR="00233451" w:rsidRPr="00087840" w:rsidRDefault="00233451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4.2. При возникновении нарушения целостности изоляции кабелей питания, неисправности в оргтехнике (посторонний шум, дым, искрение и запах гари) необходимо прекратить с электроприбором работу и обесточить, сообщить заместителю 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директора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по административно-хозяйственной 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работе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и использовать только после выполнения ремонта (получения нового).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 xml:space="preserve">4.3. В случае получения травмы в рабочем кабинете административному работнику необходимо прекратить работу, позвать на помощь, воспользоваться аптечкой первой помощи и обратиться в медицинский пункт, поставить в известность 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директора филиал</w:t>
      </w:r>
      <w:proofErr w:type="gramStart"/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а(</w:t>
      </w:r>
      <w:proofErr w:type="gramEnd"/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заместителя по АХР)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 xml:space="preserve">4.4. В случае возникновения задымления или возгорания в административном кабинете немедленно прекратить работу, вывести сотрудников, посетителей из кабинета администрации, вызвать пожарную охрану по номеру телефона 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01; 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101 (112), оповестить 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дежурного вахтера 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голосом о пожаре и вручную задействовать АПС, сообщить 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директору филиала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 xml:space="preserve">4.5. При аварии (прорыве) в системе отопления, водоснабжения, освещения в административном кабинете необходимо оперативно сообщить о происшедшем заместителю </w:t>
      </w:r>
      <w:r w:rsidR="000B3E3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директора по АХР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(завхозу).</w:t>
      </w:r>
    </w:p>
    <w:p w:rsidR="00233451" w:rsidRPr="00087840" w:rsidRDefault="00233451" w:rsidP="00233451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5. Требования охраны труда по окончании работы в административном кабинете</w:t>
      </w:r>
    </w:p>
    <w:p w:rsidR="00233451" w:rsidRPr="00087840" w:rsidRDefault="00233451" w:rsidP="0023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5.1. По окончании работы необходимо выключить всю оргтехнику в кабинете и обесточить ее отключением из электросети.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5.2. Внимательно осмотреть рабочее место и помещение административного кабинета, привести его в порядок.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5.3. Убрать с рабочего стола документацию, папки, канцелярские принадлежности, носители информации в шкафы, выдвижные ящики стола.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5.4. Убрать рабочее место от использованной бумаги.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 xml:space="preserve">5.5. Удостовериться, что помещение кабинета приведено в </w:t>
      </w:r>
      <w:proofErr w:type="spellStart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пожаробезопасное</w:t>
      </w:r>
      <w:proofErr w:type="spellEnd"/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состояние, огнетушители находятся в установленных местах. При окончании срока эксплуатации огнетушителя сообщить лицу, ответственному за пожарную безопасность, проконтролировать установку нового огнетушителя.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5.6. Проветрить помещение административного кабинета.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5.7. Проконтролировать проведение влажной уборки, вынос сгораемого мусора из кабинета.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5.8. Закрыть окна, вымыть руки с мылом, перекрыть воду и выключить свет.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5.9. Известить непосредственного руководителя о недостатках, влияющих на безопасность труда, пожарную безопасность, обнаруженных во время работы.</w:t>
      </w:r>
      <w:r w:rsidRPr="000878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5.10. При отсутствии недостатков закрыть помещение административного кабинета образовательной организации на ключ.</w:t>
      </w:r>
    </w:p>
    <w:p w:rsidR="00574672" w:rsidRPr="000B3E39" w:rsidRDefault="00233451" w:rsidP="000B3E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7840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eastAsia="ru-RU"/>
        </w:rPr>
        <w:t xml:space="preserve">Инструкцию разработал: </w:t>
      </w:r>
      <w:r w:rsidR="000B3E39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74672" w:rsidRPr="000B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FF8"/>
    <w:multiLevelType w:val="multilevel"/>
    <w:tmpl w:val="AE36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E6BA1"/>
    <w:multiLevelType w:val="multilevel"/>
    <w:tmpl w:val="9CE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75B6"/>
    <w:multiLevelType w:val="multilevel"/>
    <w:tmpl w:val="516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B2004"/>
    <w:multiLevelType w:val="multilevel"/>
    <w:tmpl w:val="F8A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F3B1F"/>
    <w:multiLevelType w:val="multilevel"/>
    <w:tmpl w:val="AF48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30448"/>
    <w:multiLevelType w:val="multilevel"/>
    <w:tmpl w:val="BE28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F26F0"/>
    <w:multiLevelType w:val="multilevel"/>
    <w:tmpl w:val="17C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1"/>
    <w:rsid w:val="00087840"/>
    <w:rsid w:val="000B3E39"/>
    <w:rsid w:val="00233451"/>
    <w:rsid w:val="00574672"/>
    <w:rsid w:val="00916707"/>
    <w:rsid w:val="00A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1458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2024-01-30T16:41:00Z</dcterms:created>
  <dcterms:modified xsi:type="dcterms:W3CDTF">2024-01-30T16:41:00Z</dcterms:modified>
</cp:coreProperties>
</file>