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5"/>
        <w:gridCol w:w="4585"/>
      </w:tblGrid>
      <w:tr w:rsidR="00984FDB" w:rsidTr="005D7AFD">
        <w:trPr>
          <w:trHeight w:val="1851"/>
        </w:trPr>
        <w:tc>
          <w:tcPr>
            <w:tcW w:w="11335" w:type="dxa"/>
          </w:tcPr>
          <w:p w:rsidR="00984FDB" w:rsidRDefault="00984FDB" w:rsidP="0055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D14713" wp14:editId="56A08D8D">
                  <wp:extent cx="1175551" cy="1132764"/>
                  <wp:effectExtent l="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381" cy="1165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:rsidR="00984FDB" w:rsidRPr="001E351B" w:rsidRDefault="00984FDB" w:rsidP="0055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51B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984FDB" w:rsidRPr="001E351B" w:rsidRDefault="00984FDB" w:rsidP="0055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51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Курского филиала </w:t>
            </w:r>
            <w:proofErr w:type="spellStart"/>
            <w:r w:rsidRPr="001E351B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</w:p>
          <w:p w:rsidR="00984FDB" w:rsidRPr="001E351B" w:rsidRDefault="00984FDB" w:rsidP="0055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51B">
              <w:rPr>
                <w:rFonts w:ascii="Times New Roman" w:hAnsi="Times New Roman" w:cs="Times New Roman"/>
                <w:sz w:val="20"/>
                <w:szCs w:val="20"/>
              </w:rPr>
              <w:t>_______________________Ю.В. Вертакова</w:t>
            </w:r>
          </w:p>
          <w:p w:rsidR="00984FDB" w:rsidRDefault="00984FDB" w:rsidP="0055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51B">
              <w:rPr>
                <w:rFonts w:ascii="Times New Roman" w:hAnsi="Times New Roman" w:cs="Times New Roman"/>
                <w:sz w:val="20"/>
                <w:szCs w:val="20"/>
              </w:rPr>
              <w:t>«23» августа 2021 г.</w:t>
            </w:r>
          </w:p>
        </w:tc>
      </w:tr>
    </w:tbl>
    <w:p w:rsidR="00F0575C" w:rsidRPr="001E351B" w:rsidRDefault="00866D97" w:rsidP="00866D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351B">
        <w:rPr>
          <w:rFonts w:ascii="Times New Roman" w:hAnsi="Times New Roman" w:cs="Times New Roman"/>
          <w:b/>
          <w:sz w:val="20"/>
          <w:szCs w:val="20"/>
        </w:rPr>
        <w:t>РАСПИСАНИЕ</w:t>
      </w:r>
    </w:p>
    <w:p w:rsidR="00197C27" w:rsidRPr="001E351B" w:rsidRDefault="00866D97" w:rsidP="00E222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6ED8">
        <w:rPr>
          <w:rFonts w:ascii="Times New Roman" w:hAnsi="Times New Roman" w:cs="Times New Roman"/>
          <w:b/>
          <w:sz w:val="20"/>
          <w:szCs w:val="20"/>
        </w:rPr>
        <w:t xml:space="preserve">занятий студентов </w:t>
      </w:r>
      <w:r w:rsidR="00D07788">
        <w:rPr>
          <w:rFonts w:ascii="Times New Roman" w:hAnsi="Times New Roman" w:cs="Times New Roman"/>
          <w:b/>
          <w:sz w:val="20"/>
          <w:szCs w:val="20"/>
        </w:rPr>
        <w:t>3-4</w:t>
      </w:r>
      <w:r w:rsidR="005A60D6" w:rsidRPr="00886ED8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D07788">
        <w:rPr>
          <w:rFonts w:ascii="Times New Roman" w:hAnsi="Times New Roman" w:cs="Times New Roman"/>
          <w:b/>
          <w:sz w:val="20"/>
          <w:szCs w:val="20"/>
        </w:rPr>
        <w:t>ов</w:t>
      </w:r>
      <w:r w:rsidRPr="00886E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E67E5">
        <w:rPr>
          <w:rFonts w:ascii="Times New Roman" w:hAnsi="Times New Roman" w:cs="Times New Roman"/>
          <w:b/>
          <w:sz w:val="20"/>
          <w:szCs w:val="20"/>
        </w:rPr>
        <w:t>за</w:t>
      </w:r>
      <w:r w:rsidRPr="00886ED8">
        <w:rPr>
          <w:rFonts w:ascii="Times New Roman" w:hAnsi="Times New Roman" w:cs="Times New Roman"/>
          <w:b/>
          <w:sz w:val="20"/>
          <w:szCs w:val="20"/>
        </w:rPr>
        <w:t xml:space="preserve">очной формы обучения </w:t>
      </w:r>
      <w:r w:rsidR="00540279" w:rsidRPr="00540279">
        <w:rPr>
          <w:rFonts w:ascii="Times New Roman" w:hAnsi="Times New Roman" w:cs="Times New Roman"/>
          <w:b/>
          <w:sz w:val="20"/>
          <w:szCs w:val="20"/>
        </w:rPr>
        <w:t xml:space="preserve">(по инд. учебным планам на базе СПО) </w:t>
      </w:r>
      <w:r w:rsidRPr="00886ED8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D07788">
        <w:rPr>
          <w:rFonts w:ascii="Times New Roman" w:hAnsi="Times New Roman" w:cs="Times New Roman"/>
          <w:b/>
          <w:sz w:val="20"/>
          <w:szCs w:val="20"/>
        </w:rPr>
        <w:t>5, 7</w:t>
      </w:r>
      <w:r w:rsidRPr="00886E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3F34" w:rsidRPr="00886ED8">
        <w:rPr>
          <w:rFonts w:ascii="Times New Roman" w:hAnsi="Times New Roman" w:cs="Times New Roman"/>
          <w:b/>
          <w:sz w:val="20"/>
          <w:szCs w:val="20"/>
        </w:rPr>
        <w:t xml:space="preserve">(осенний) </w:t>
      </w:r>
      <w:r w:rsidRPr="00886ED8">
        <w:rPr>
          <w:rFonts w:ascii="Times New Roman" w:hAnsi="Times New Roman" w:cs="Times New Roman"/>
          <w:b/>
          <w:sz w:val="20"/>
          <w:szCs w:val="20"/>
        </w:rPr>
        <w:t>семестр</w:t>
      </w:r>
      <w:r w:rsidR="00D07788">
        <w:rPr>
          <w:rFonts w:ascii="Times New Roman" w:hAnsi="Times New Roman" w:cs="Times New Roman"/>
          <w:b/>
          <w:sz w:val="20"/>
          <w:szCs w:val="20"/>
        </w:rPr>
        <w:t>ы</w:t>
      </w:r>
      <w:r w:rsidRPr="00886ED8">
        <w:rPr>
          <w:rFonts w:ascii="Times New Roman" w:hAnsi="Times New Roman" w:cs="Times New Roman"/>
          <w:b/>
          <w:sz w:val="20"/>
          <w:szCs w:val="20"/>
        </w:rPr>
        <w:t xml:space="preserve"> 2021-2022 учебного года</w:t>
      </w:r>
    </w:p>
    <w:tbl>
      <w:tblPr>
        <w:tblStyle w:val="a3"/>
        <w:tblW w:w="158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6"/>
        <w:gridCol w:w="737"/>
        <w:gridCol w:w="6302"/>
        <w:gridCol w:w="7796"/>
      </w:tblGrid>
      <w:tr w:rsidR="009A2CE4" w:rsidRPr="00FC395A" w:rsidTr="005D7AFD">
        <w:trPr>
          <w:tblHeader/>
        </w:trPr>
        <w:tc>
          <w:tcPr>
            <w:tcW w:w="1026" w:type="dxa"/>
            <w:tcBorders>
              <w:top w:val="single" w:sz="12" w:space="0" w:color="auto"/>
            </w:tcBorders>
            <w:vAlign w:val="center"/>
          </w:tcPr>
          <w:p w:rsidR="009A2CE4" w:rsidRPr="00FC395A" w:rsidRDefault="009A2CE4" w:rsidP="00395A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2CE4" w:rsidRPr="00FC395A" w:rsidRDefault="009A2CE4" w:rsidP="00395A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6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2CE4" w:rsidRPr="00FC395A" w:rsidRDefault="009A2CE4" w:rsidP="009A2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КРС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-1Б-ЭК0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2CE4" w:rsidRPr="00FC395A" w:rsidRDefault="009A2CE4" w:rsidP="009A2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КРС1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-1Б-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</w:t>
            </w:r>
            <w:r w:rsidRPr="00FC39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CD7CA7" w:rsidRPr="00F01BE1" w:rsidTr="005D7AFD">
        <w:trPr>
          <w:trHeight w:val="261"/>
        </w:trPr>
        <w:tc>
          <w:tcPr>
            <w:tcW w:w="1026" w:type="dxa"/>
            <w:vMerge w:val="restart"/>
            <w:vAlign w:val="center"/>
          </w:tcPr>
          <w:p w:rsidR="00CD7CA7" w:rsidRPr="00F01BE1" w:rsidRDefault="00CD7CA7" w:rsidP="00B12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13.09.2021 Понедельник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CD7CA7" w:rsidRPr="00F01BE1" w:rsidRDefault="00CD7CA7" w:rsidP="00B12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6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7CA7" w:rsidRPr="00F01BE1" w:rsidRDefault="00CD7CA7" w:rsidP="003B4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Управленческий анализ (</w:t>
            </w:r>
            <w:proofErr w:type="spellStart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) ст. преп. Костин Р.С.</w:t>
            </w:r>
            <w:r w:rsidR="00014068">
              <w:rPr>
                <w:rFonts w:ascii="Times New Roman" w:hAnsi="Times New Roman" w:cs="Times New Roman"/>
                <w:sz w:val="18"/>
                <w:szCs w:val="18"/>
              </w:rPr>
              <w:t xml:space="preserve"> ауд. 208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7CA7" w:rsidRPr="00F01BE1" w:rsidRDefault="00CD7CA7" w:rsidP="00B12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CA7" w:rsidRPr="00F01BE1" w:rsidTr="005D7AFD">
        <w:trPr>
          <w:trHeight w:val="250"/>
        </w:trPr>
        <w:tc>
          <w:tcPr>
            <w:tcW w:w="1026" w:type="dxa"/>
            <w:vMerge/>
            <w:vAlign w:val="center"/>
          </w:tcPr>
          <w:p w:rsidR="00CD7CA7" w:rsidRPr="00F01BE1" w:rsidRDefault="00CD7CA7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CD7CA7" w:rsidRPr="00F01BE1" w:rsidRDefault="00CD7CA7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6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7CA7" w:rsidRPr="00F01BE1" w:rsidRDefault="00CD7CA7" w:rsidP="0067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Управленческий анализ (пр.) ст. преп. Костин Р.С.</w:t>
            </w:r>
            <w:r w:rsidR="00014068">
              <w:rPr>
                <w:rFonts w:ascii="Times New Roman" w:hAnsi="Times New Roman" w:cs="Times New Roman"/>
                <w:sz w:val="18"/>
                <w:szCs w:val="18"/>
              </w:rPr>
              <w:t xml:space="preserve"> ауд. 208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7CA7" w:rsidRPr="00F01BE1" w:rsidRDefault="00CD7CA7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CA7" w:rsidRPr="00F01BE1" w:rsidTr="005D7AFD">
        <w:trPr>
          <w:trHeight w:val="242"/>
        </w:trPr>
        <w:tc>
          <w:tcPr>
            <w:tcW w:w="1026" w:type="dxa"/>
            <w:vMerge/>
            <w:vAlign w:val="center"/>
          </w:tcPr>
          <w:p w:rsidR="00CD7CA7" w:rsidRPr="00F01BE1" w:rsidRDefault="00CD7CA7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CD7CA7" w:rsidRPr="00F01BE1" w:rsidRDefault="00CD7CA7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6302" w:type="dxa"/>
            <w:vAlign w:val="center"/>
          </w:tcPr>
          <w:p w:rsidR="00CD7CA7" w:rsidRPr="00F01BE1" w:rsidRDefault="00CD7CA7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Финансовый учет (продвинутый курс) (</w:t>
            </w:r>
            <w:proofErr w:type="spellStart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) доц. Федорченко О.И.</w:t>
            </w:r>
            <w:r w:rsidR="00014068">
              <w:rPr>
                <w:rFonts w:ascii="Times New Roman" w:hAnsi="Times New Roman" w:cs="Times New Roman"/>
                <w:sz w:val="18"/>
                <w:szCs w:val="18"/>
              </w:rPr>
              <w:t xml:space="preserve"> ауд. 208</w:t>
            </w:r>
          </w:p>
        </w:tc>
        <w:tc>
          <w:tcPr>
            <w:tcW w:w="7796" w:type="dxa"/>
            <w:tcBorders>
              <w:bottom w:val="single" w:sz="12" w:space="0" w:color="auto"/>
            </w:tcBorders>
            <w:vAlign w:val="center"/>
          </w:tcPr>
          <w:p w:rsidR="00CD7CA7" w:rsidRPr="00F01BE1" w:rsidRDefault="00CD7CA7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CA7" w:rsidRPr="00F01BE1" w:rsidTr="005D7AFD">
        <w:trPr>
          <w:trHeight w:val="261"/>
        </w:trPr>
        <w:tc>
          <w:tcPr>
            <w:tcW w:w="1026" w:type="dxa"/>
            <w:vMerge/>
            <w:vAlign w:val="center"/>
          </w:tcPr>
          <w:p w:rsidR="00CD7CA7" w:rsidRPr="00F01BE1" w:rsidRDefault="00CD7CA7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CD7CA7" w:rsidRPr="00F01BE1" w:rsidRDefault="00CD7CA7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6302" w:type="dxa"/>
            <w:vAlign w:val="center"/>
          </w:tcPr>
          <w:p w:rsidR="00CD7CA7" w:rsidRPr="00F01BE1" w:rsidRDefault="00CD7CA7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Финансовый учет (продвинутый курс) (</w:t>
            </w:r>
            <w:proofErr w:type="spellStart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) доц. Федорченко О.И.</w:t>
            </w:r>
            <w:r w:rsidR="00014068">
              <w:rPr>
                <w:rFonts w:ascii="Times New Roman" w:hAnsi="Times New Roman" w:cs="Times New Roman"/>
                <w:sz w:val="18"/>
                <w:szCs w:val="18"/>
              </w:rPr>
              <w:t xml:space="preserve"> ауд. 208</w:t>
            </w:r>
          </w:p>
        </w:tc>
        <w:tc>
          <w:tcPr>
            <w:tcW w:w="7796" w:type="dxa"/>
            <w:vAlign w:val="center"/>
          </w:tcPr>
          <w:p w:rsidR="00CD7CA7" w:rsidRPr="00F01BE1" w:rsidRDefault="008444EA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Договорное право (</w:t>
            </w:r>
            <w:proofErr w:type="spellStart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) доц. Спицына А.О.</w:t>
            </w:r>
            <w:r w:rsidR="003F2199">
              <w:rPr>
                <w:rFonts w:ascii="Times New Roman" w:hAnsi="Times New Roman" w:cs="Times New Roman"/>
                <w:sz w:val="18"/>
                <w:szCs w:val="18"/>
              </w:rPr>
              <w:t xml:space="preserve"> ауд. 305</w:t>
            </w:r>
          </w:p>
        </w:tc>
      </w:tr>
      <w:tr w:rsidR="00CD7CA7" w:rsidRPr="00F01BE1" w:rsidTr="005D7AFD">
        <w:trPr>
          <w:trHeight w:val="261"/>
        </w:trPr>
        <w:tc>
          <w:tcPr>
            <w:tcW w:w="1026" w:type="dxa"/>
            <w:vMerge/>
            <w:vAlign w:val="center"/>
          </w:tcPr>
          <w:p w:rsidR="00CD7CA7" w:rsidRPr="00F01BE1" w:rsidRDefault="00CD7CA7" w:rsidP="00CD7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CD7CA7" w:rsidRPr="00F01BE1" w:rsidRDefault="00CD7CA7" w:rsidP="00CD7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6302" w:type="dxa"/>
            <w:vAlign w:val="center"/>
          </w:tcPr>
          <w:p w:rsidR="00CD7CA7" w:rsidRPr="00F01BE1" w:rsidRDefault="00CD7CA7" w:rsidP="00CD7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CD7CA7" w:rsidRPr="00F01BE1" w:rsidRDefault="008444EA" w:rsidP="00CD7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Договорное право (</w:t>
            </w:r>
            <w:proofErr w:type="spellStart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) доц. Спицына А.О.</w:t>
            </w:r>
            <w:r w:rsidR="003F2199">
              <w:rPr>
                <w:rFonts w:ascii="Times New Roman" w:hAnsi="Times New Roman" w:cs="Times New Roman"/>
                <w:sz w:val="18"/>
                <w:szCs w:val="18"/>
              </w:rPr>
              <w:t xml:space="preserve"> ауд. 305</w:t>
            </w:r>
          </w:p>
        </w:tc>
      </w:tr>
      <w:tr w:rsidR="00CD7CA7" w:rsidRPr="00F01BE1" w:rsidTr="005D7AFD">
        <w:trPr>
          <w:trHeight w:val="261"/>
        </w:trPr>
        <w:tc>
          <w:tcPr>
            <w:tcW w:w="1026" w:type="dxa"/>
            <w:vMerge/>
            <w:vAlign w:val="center"/>
          </w:tcPr>
          <w:p w:rsidR="00CD7CA7" w:rsidRPr="00F01BE1" w:rsidRDefault="00CD7CA7" w:rsidP="00CD7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CD7CA7" w:rsidRPr="00F01BE1" w:rsidRDefault="00CD7CA7" w:rsidP="00CD7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6302" w:type="dxa"/>
            <w:vAlign w:val="center"/>
          </w:tcPr>
          <w:p w:rsidR="00CD7CA7" w:rsidRPr="00F01BE1" w:rsidRDefault="00CD7CA7" w:rsidP="00CD7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CD7CA7" w:rsidRPr="00F01BE1" w:rsidRDefault="008444EA" w:rsidP="00CD7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Бухгалтерский учет в банках (</w:t>
            </w:r>
            <w:proofErr w:type="spellStart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) доц. Федорченко Т.А.</w:t>
            </w:r>
            <w:r w:rsidR="003F2199">
              <w:rPr>
                <w:rFonts w:ascii="Times New Roman" w:hAnsi="Times New Roman" w:cs="Times New Roman"/>
                <w:sz w:val="18"/>
                <w:szCs w:val="18"/>
              </w:rPr>
              <w:t xml:space="preserve"> ауд. 305</w:t>
            </w:r>
          </w:p>
        </w:tc>
      </w:tr>
      <w:tr w:rsidR="00CD7CA7" w:rsidRPr="00F01BE1" w:rsidTr="005D7AFD">
        <w:trPr>
          <w:trHeight w:val="261"/>
        </w:trPr>
        <w:tc>
          <w:tcPr>
            <w:tcW w:w="1026" w:type="dxa"/>
            <w:vMerge/>
            <w:vAlign w:val="center"/>
          </w:tcPr>
          <w:p w:rsidR="00CD7CA7" w:rsidRPr="00F01BE1" w:rsidRDefault="00CD7CA7" w:rsidP="00CD7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CD7CA7" w:rsidRPr="00F01BE1" w:rsidRDefault="00CD7CA7" w:rsidP="00CD7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302" w:type="dxa"/>
            <w:vAlign w:val="center"/>
          </w:tcPr>
          <w:p w:rsidR="00CD7CA7" w:rsidRPr="00F01BE1" w:rsidRDefault="00CD7CA7" w:rsidP="00CD7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CD7CA7" w:rsidRPr="00F01BE1" w:rsidRDefault="008444EA" w:rsidP="00CD7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Бухгалтерский учет в банках (</w:t>
            </w:r>
            <w:proofErr w:type="spellStart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) доц. Федорченко Т.А.</w:t>
            </w:r>
            <w:r w:rsidR="003F2199">
              <w:rPr>
                <w:rFonts w:ascii="Times New Roman" w:hAnsi="Times New Roman" w:cs="Times New Roman"/>
                <w:sz w:val="18"/>
                <w:szCs w:val="18"/>
              </w:rPr>
              <w:t xml:space="preserve"> ауд. 305</w:t>
            </w:r>
          </w:p>
        </w:tc>
      </w:tr>
      <w:tr w:rsidR="009A2CE4" w:rsidRPr="00F01BE1" w:rsidTr="005D7AFD">
        <w:trPr>
          <w:trHeight w:val="167"/>
        </w:trPr>
        <w:tc>
          <w:tcPr>
            <w:tcW w:w="1026" w:type="dxa"/>
            <w:vMerge w:val="restart"/>
            <w:vAlign w:val="center"/>
          </w:tcPr>
          <w:p w:rsidR="009A2CE4" w:rsidRPr="00F01BE1" w:rsidRDefault="009A2CE4" w:rsidP="00DE6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14.09.2021 Вторник</w:t>
            </w:r>
          </w:p>
        </w:tc>
        <w:tc>
          <w:tcPr>
            <w:tcW w:w="737" w:type="dxa"/>
            <w:vAlign w:val="center"/>
          </w:tcPr>
          <w:p w:rsidR="009A2CE4" w:rsidRPr="00F01BE1" w:rsidRDefault="009A2CE4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6302" w:type="dxa"/>
            <w:vAlign w:val="center"/>
          </w:tcPr>
          <w:p w:rsidR="009A2CE4" w:rsidRPr="00F01BE1" w:rsidRDefault="00671AF4" w:rsidP="001B56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Управленческий анализ (пр.) ст. преп. Костин Р.С.</w:t>
            </w:r>
            <w:r w:rsidR="00014068">
              <w:rPr>
                <w:rFonts w:ascii="Times New Roman" w:hAnsi="Times New Roman" w:cs="Times New Roman"/>
                <w:sz w:val="18"/>
                <w:szCs w:val="18"/>
              </w:rPr>
              <w:t xml:space="preserve"> ауд. 208</w:t>
            </w:r>
          </w:p>
        </w:tc>
        <w:tc>
          <w:tcPr>
            <w:tcW w:w="7796" w:type="dxa"/>
            <w:vAlign w:val="center"/>
          </w:tcPr>
          <w:p w:rsidR="009A2CE4" w:rsidRPr="00F01BE1" w:rsidRDefault="00F566B1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Бухгалтерский учет в бюджетных учреждениях (</w:t>
            </w:r>
            <w:proofErr w:type="spellStart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 xml:space="preserve">) доц. </w:t>
            </w:r>
            <w:proofErr w:type="spellStart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Азжеурова</w:t>
            </w:r>
            <w:proofErr w:type="spellEnd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 xml:space="preserve"> К.Е.</w:t>
            </w:r>
            <w:r w:rsidR="003F2199">
              <w:rPr>
                <w:rFonts w:ascii="Times New Roman" w:hAnsi="Times New Roman" w:cs="Times New Roman"/>
                <w:sz w:val="18"/>
                <w:szCs w:val="18"/>
              </w:rPr>
              <w:t xml:space="preserve"> ауд. 305</w:t>
            </w:r>
          </w:p>
        </w:tc>
      </w:tr>
      <w:tr w:rsidR="009A2CE4" w:rsidRPr="00F01BE1" w:rsidTr="005D7AFD">
        <w:trPr>
          <w:trHeight w:val="152"/>
        </w:trPr>
        <w:tc>
          <w:tcPr>
            <w:tcW w:w="1026" w:type="dxa"/>
            <w:vMerge/>
            <w:vAlign w:val="center"/>
          </w:tcPr>
          <w:p w:rsidR="009A2CE4" w:rsidRPr="00F01BE1" w:rsidRDefault="009A2CE4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9A2CE4" w:rsidRPr="00F01BE1" w:rsidRDefault="009A2CE4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6302" w:type="dxa"/>
            <w:vAlign w:val="center"/>
          </w:tcPr>
          <w:p w:rsidR="009A2CE4" w:rsidRPr="00F01BE1" w:rsidRDefault="00671AF4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Управленческий анализ (пр.) ст. преп. Костин Р.С.</w:t>
            </w:r>
            <w:r w:rsidR="00014068">
              <w:rPr>
                <w:rFonts w:ascii="Times New Roman" w:hAnsi="Times New Roman" w:cs="Times New Roman"/>
                <w:sz w:val="18"/>
                <w:szCs w:val="18"/>
              </w:rPr>
              <w:t xml:space="preserve"> ауд. 208</w:t>
            </w:r>
          </w:p>
        </w:tc>
        <w:tc>
          <w:tcPr>
            <w:tcW w:w="7796" w:type="dxa"/>
            <w:vAlign w:val="center"/>
          </w:tcPr>
          <w:p w:rsidR="009A2CE4" w:rsidRPr="00F01BE1" w:rsidRDefault="00F566B1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Бухгалтерский учет в бюджетных учреждениях (</w:t>
            </w:r>
            <w:proofErr w:type="spellStart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 xml:space="preserve">) доц. </w:t>
            </w:r>
            <w:proofErr w:type="spellStart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Азжеурова</w:t>
            </w:r>
            <w:proofErr w:type="spellEnd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 xml:space="preserve"> К.Е.</w:t>
            </w:r>
            <w:r w:rsidR="003F2199">
              <w:rPr>
                <w:rFonts w:ascii="Times New Roman" w:hAnsi="Times New Roman" w:cs="Times New Roman"/>
                <w:sz w:val="18"/>
                <w:szCs w:val="18"/>
              </w:rPr>
              <w:t xml:space="preserve"> ауд. 305</w:t>
            </w:r>
          </w:p>
        </w:tc>
      </w:tr>
      <w:tr w:rsidR="009A2CE4" w:rsidRPr="00F01BE1" w:rsidTr="005D7AFD">
        <w:tc>
          <w:tcPr>
            <w:tcW w:w="1026" w:type="dxa"/>
            <w:vMerge/>
            <w:vAlign w:val="center"/>
          </w:tcPr>
          <w:p w:rsidR="009A2CE4" w:rsidRPr="00F01BE1" w:rsidRDefault="009A2CE4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9A2CE4" w:rsidRPr="00F01BE1" w:rsidRDefault="009A2CE4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6302" w:type="dxa"/>
            <w:vAlign w:val="center"/>
          </w:tcPr>
          <w:p w:rsidR="009A2CE4" w:rsidRPr="00F01BE1" w:rsidRDefault="00671AF4" w:rsidP="0067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Финансовый учет (продвинутый курс) (пр.) доц. Федорченко О.И.</w:t>
            </w:r>
            <w:r w:rsidR="00014068">
              <w:rPr>
                <w:rFonts w:ascii="Times New Roman" w:hAnsi="Times New Roman" w:cs="Times New Roman"/>
                <w:sz w:val="18"/>
                <w:szCs w:val="18"/>
              </w:rPr>
              <w:t xml:space="preserve"> ауд. 208</w:t>
            </w:r>
          </w:p>
        </w:tc>
        <w:tc>
          <w:tcPr>
            <w:tcW w:w="7796" w:type="dxa"/>
            <w:vAlign w:val="center"/>
          </w:tcPr>
          <w:p w:rsidR="009A2CE4" w:rsidRPr="00F01BE1" w:rsidRDefault="00357ED3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профессиональной деятельности (</w:t>
            </w:r>
            <w:proofErr w:type="spellStart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 xml:space="preserve">) доц. </w:t>
            </w:r>
            <w:proofErr w:type="spellStart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Чулаков</w:t>
            </w:r>
            <w:proofErr w:type="spellEnd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 xml:space="preserve"> Д.А.</w:t>
            </w:r>
            <w:r w:rsidR="003F2199">
              <w:rPr>
                <w:rFonts w:ascii="Times New Roman" w:hAnsi="Times New Roman" w:cs="Times New Roman"/>
                <w:sz w:val="18"/>
                <w:szCs w:val="18"/>
              </w:rPr>
              <w:t xml:space="preserve"> ауд. 309</w:t>
            </w:r>
          </w:p>
        </w:tc>
      </w:tr>
      <w:tr w:rsidR="009A2CE4" w:rsidRPr="00F01BE1" w:rsidTr="005D7AFD">
        <w:tc>
          <w:tcPr>
            <w:tcW w:w="1026" w:type="dxa"/>
            <w:vMerge/>
            <w:vAlign w:val="center"/>
          </w:tcPr>
          <w:p w:rsidR="009A2CE4" w:rsidRPr="00F01BE1" w:rsidRDefault="009A2CE4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9A2CE4" w:rsidRPr="00F01BE1" w:rsidRDefault="009A2CE4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6302" w:type="dxa"/>
            <w:vAlign w:val="center"/>
          </w:tcPr>
          <w:p w:rsidR="009A2CE4" w:rsidRPr="00F01BE1" w:rsidRDefault="00671AF4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Финансовый учет (продвинутый курс) (пр.) доц. Федорченко О.И.</w:t>
            </w:r>
            <w:r w:rsidR="00014068">
              <w:rPr>
                <w:rFonts w:ascii="Times New Roman" w:hAnsi="Times New Roman" w:cs="Times New Roman"/>
                <w:sz w:val="18"/>
                <w:szCs w:val="18"/>
              </w:rPr>
              <w:t xml:space="preserve"> ауд. 208</w:t>
            </w:r>
          </w:p>
        </w:tc>
        <w:tc>
          <w:tcPr>
            <w:tcW w:w="7796" w:type="dxa"/>
            <w:vAlign w:val="center"/>
          </w:tcPr>
          <w:p w:rsidR="009A2CE4" w:rsidRPr="00F01BE1" w:rsidRDefault="00357ED3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профессиональной деятельности (</w:t>
            </w:r>
            <w:proofErr w:type="spellStart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 xml:space="preserve">) доц. </w:t>
            </w:r>
            <w:proofErr w:type="spellStart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Чулаков</w:t>
            </w:r>
            <w:proofErr w:type="spellEnd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 xml:space="preserve"> Д.А.</w:t>
            </w:r>
            <w:r w:rsidR="003F2199">
              <w:rPr>
                <w:rFonts w:ascii="Times New Roman" w:hAnsi="Times New Roman" w:cs="Times New Roman"/>
                <w:sz w:val="18"/>
                <w:szCs w:val="18"/>
              </w:rPr>
              <w:t xml:space="preserve"> ауд. 309</w:t>
            </w:r>
          </w:p>
        </w:tc>
      </w:tr>
      <w:tr w:rsidR="009A2CE4" w:rsidRPr="00F01BE1" w:rsidTr="005D7AFD">
        <w:tc>
          <w:tcPr>
            <w:tcW w:w="1026" w:type="dxa"/>
            <w:vMerge/>
            <w:vAlign w:val="center"/>
          </w:tcPr>
          <w:p w:rsidR="009A2CE4" w:rsidRPr="00F01BE1" w:rsidRDefault="009A2CE4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9A2CE4" w:rsidRPr="00F01BE1" w:rsidRDefault="009A2CE4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6302" w:type="dxa"/>
            <w:tcBorders>
              <w:bottom w:val="single" w:sz="12" w:space="0" w:color="auto"/>
            </w:tcBorders>
            <w:vAlign w:val="center"/>
          </w:tcPr>
          <w:p w:rsidR="009A2CE4" w:rsidRPr="00F01BE1" w:rsidRDefault="009A2CE4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bottom w:val="single" w:sz="12" w:space="0" w:color="auto"/>
            </w:tcBorders>
            <w:vAlign w:val="center"/>
          </w:tcPr>
          <w:p w:rsidR="009A2CE4" w:rsidRPr="00F01BE1" w:rsidRDefault="009A2CE4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249" w:rsidRPr="00F01BE1" w:rsidTr="005D7AFD">
        <w:trPr>
          <w:trHeight w:val="209"/>
        </w:trPr>
        <w:tc>
          <w:tcPr>
            <w:tcW w:w="1026" w:type="dxa"/>
            <w:vMerge w:val="restart"/>
            <w:vAlign w:val="center"/>
          </w:tcPr>
          <w:p w:rsidR="00DC5249" w:rsidRPr="00F01BE1" w:rsidRDefault="00DC5249" w:rsidP="00DC52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15.09.2021 Среда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DC5249" w:rsidRPr="00F01BE1" w:rsidRDefault="00DC5249" w:rsidP="00DC52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6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5249" w:rsidRPr="00F01BE1" w:rsidRDefault="00DC5249" w:rsidP="00DC52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Управленческий анализ (пр.) ст. преп. Костин Р.С.</w:t>
            </w:r>
            <w:r w:rsidR="00014068">
              <w:rPr>
                <w:rFonts w:ascii="Times New Roman" w:hAnsi="Times New Roman" w:cs="Times New Roman"/>
                <w:sz w:val="18"/>
                <w:szCs w:val="18"/>
              </w:rPr>
              <w:t xml:space="preserve"> ауд. 208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5249" w:rsidRPr="00F01BE1" w:rsidRDefault="00DC5249" w:rsidP="00DC52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Бухгалтерский учет в бюджетных учреждениях (пр.) доц. </w:t>
            </w:r>
            <w:proofErr w:type="spellStart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Азжеурова</w:t>
            </w:r>
            <w:proofErr w:type="spellEnd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 xml:space="preserve"> К.Е.</w:t>
            </w:r>
            <w:r w:rsidR="003F2199">
              <w:rPr>
                <w:rFonts w:ascii="Times New Roman" w:hAnsi="Times New Roman" w:cs="Times New Roman"/>
                <w:sz w:val="18"/>
                <w:szCs w:val="18"/>
              </w:rPr>
              <w:t xml:space="preserve"> ауд. 305</w:t>
            </w:r>
          </w:p>
        </w:tc>
      </w:tr>
      <w:tr w:rsidR="00DC5249" w:rsidRPr="00F01BE1" w:rsidTr="005D7AFD">
        <w:trPr>
          <w:trHeight w:val="254"/>
        </w:trPr>
        <w:tc>
          <w:tcPr>
            <w:tcW w:w="1026" w:type="dxa"/>
            <w:vMerge/>
            <w:vAlign w:val="center"/>
          </w:tcPr>
          <w:p w:rsidR="00DC5249" w:rsidRPr="00F01BE1" w:rsidRDefault="00DC5249" w:rsidP="00DC52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DC5249" w:rsidRPr="00F01BE1" w:rsidRDefault="00DC5249" w:rsidP="00DC52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6302" w:type="dxa"/>
            <w:vAlign w:val="center"/>
          </w:tcPr>
          <w:p w:rsidR="00DC5249" w:rsidRPr="00F01BE1" w:rsidRDefault="00DC5249" w:rsidP="00DC52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Финансовый учет (продвинутый курс) (пр.) доц. Федорченко О.И.</w:t>
            </w:r>
            <w:r w:rsidR="00014068">
              <w:rPr>
                <w:rFonts w:ascii="Times New Roman" w:hAnsi="Times New Roman" w:cs="Times New Roman"/>
                <w:sz w:val="18"/>
                <w:szCs w:val="18"/>
              </w:rPr>
              <w:t xml:space="preserve"> ауд. 208</w:t>
            </w:r>
          </w:p>
        </w:tc>
        <w:tc>
          <w:tcPr>
            <w:tcW w:w="7796" w:type="dxa"/>
            <w:tcBorders>
              <w:top w:val="single" w:sz="12" w:space="0" w:color="auto"/>
            </w:tcBorders>
            <w:vAlign w:val="center"/>
          </w:tcPr>
          <w:p w:rsidR="00DC5249" w:rsidRPr="00F01BE1" w:rsidRDefault="00DC5249" w:rsidP="00DC52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Бухгалтерский учет в бюджетных учреждениях (пр.) доц. </w:t>
            </w:r>
            <w:proofErr w:type="spellStart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Азжеурова</w:t>
            </w:r>
            <w:proofErr w:type="spellEnd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 xml:space="preserve"> К.Е.</w:t>
            </w:r>
            <w:r w:rsidR="003F2199">
              <w:rPr>
                <w:rFonts w:ascii="Times New Roman" w:hAnsi="Times New Roman" w:cs="Times New Roman"/>
                <w:sz w:val="18"/>
                <w:szCs w:val="18"/>
              </w:rPr>
              <w:t xml:space="preserve"> ауд. 305</w:t>
            </w:r>
          </w:p>
        </w:tc>
      </w:tr>
      <w:tr w:rsidR="00B14301" w:rsidRPr="00F01BE1" w:rsidTr="005D7AFD">
        <w:trPr>
          <w:trHeight w:val="245"/>
        </w:trPr>
        <w:tc>
          <w:tcPr>
            <w:tcW w:w="1026" w:type="dxa"/>
            <w:vMerge/>
            <w:vAlign w:val="center"/>
          </w:tcPr>
          <w:p w:rsidR="00B14301" w:rsidRPr="00F01BE1" w:rsidRDefault="00B14301" w:rsidP="00B14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14301" w:rsidRPr="00F01BE1" w:rsidRDefault="00B14301" w:rsidP="00B14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6302" w:type="dxa"/>
            <w:tcBorders>
              <w:right w:val="single" w:sz="12" w:space="0" w:color="auto"/>
            </w:tcBorders>
            <w:vAlign w:val="center"/>
          </w:tcPr>
          <w:p w:rsidR="00B14301" w:rsidRPr="00F01BE1" w:rsidRDefault="00B14301" w:rsidP="00B14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Финансовый учет (продвинутый курс) (пр.) доц. Федорченко О.И.</w:t>
            </w:r>
            <w:r w:rsidR="00014068">
              <w:rPr>
                <w:rFonts w:ascii="Times New Roman" w:hAnsi="Times New Roman" w:cs="Times New Roman"/>
                <w:sz w:val="18"/>
                <w:szCs w:val="18"/>
              </w:rPr>
              <w:t xml:space="preserve"> ауд. 208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301" w:rsidRPr="00F01BE1" w:rsidRDefault="00B14301" w:rsidP="00B14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Договорное право (пр.) доц. Спицына А.О.</w:t>
            </w:r>
            <w:r w:rsidR="003F2199">
              <w:rPr>
                <w:rFonts w:ascii="Times New Roman" w:hAnsi="Times New Roman" w:cs="Times New Roman"/>
                <w:sz w:val="18"/>
                <w:szCs w:val="18"/>
              </w:rPr>
              <w:t xml:space="preserve"> ауд. 305</w:t>
            </w:r>
          </w:p>
        </w:tc>
      </w:tr>
      <w:tr w:rsidR="00B14301" w:rsidRPr="00F01BE1" w:rsidTr="005D7AFD">
        <w:trPr>
          <w:trHeight w:val="262"/>
        </w:trPr>
        <w:tc>
          <w:tcPr>
            <w:tcW w:w="1026" w:type="dxa"/>
            <w:vMerge/>
            <w:vAlign w:val="center"/>
          </w:tcPr>
          <w:p w:rsidR="00B14301" w:rsidRPr="00F01BE1" w:rsidRDefault="00B14301" w:rsidP="00B14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14301" w:rsidRPr="00F01BE1" w:rsidRDefault="00B14301" w:rsidP="00B14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6302" w:type="dxa"/>
            <w:tcBorders>
              <w:right w:val="single" w:sz="12" w:space="0" w:color="auto"/>
            </w:tcBorders>
            <w:vAlign w:val="center"/>
          </w:tcPr>
          <w:p w:rsidR="00B14301" w:rsidRPr="00F01BE1" w:rsidRDefault="00B14301" w:rsidP="00B14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301" w:rsidRPr="00F01BE1" w:rsidRDefault="00B14301" w:rsidP="00B14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Договорное право (пр.) доц. Спицына А.О.</w:t>
            </w:r>
            <w:r w:rsidR="003F2199">
              <w:rPr>
                <w:rFonts w:ascii="Times New Roman" w:hAnsi="Times New Roman" w:cs="Times New Roman"/>
                <w:sz w:val="18"/>
                <w:szCs w:val="18"/>
              </w:rPr>
              <w:t xml:space="preserve"> ауд. 305</w:t>
            </w:r>
          </w:p>
        </w:tc>
      </w:tr>
      <w:tr w:rsidR="009A2CE4" w:rsidRPr="00F01BE1" w:rsidTr="005D7AFD">
        <w:trPr>
          <w:trHeight w:val="273"/>
        </w:trPr>
        <w:tc>
          <w:tcPr>
            <w:tcW w:w="1026" w:type="dxa"/>
            <w:vMerge/>
            <w:vAlign w:val="center"/>
          </w:tcPr>
          <w:p w:rsidR="009A2CE4" w:rsidRPr="00F01BE1" w:rsidRDefault="009A2CE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9A2CE4" w:rsidRPr="00F01BE1" w:rsidRDefault="009A2CE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6302" w:type="dxa"/>
            <w:vAlign w:val="center"/>
          </w:tcPr>
          <w:p w:rsidR="009A2CE4" w:rsidRPr="00F01BE1" w:rsidRDefault="009A2CE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A2CE4" w:rsidRPr="00F01BE1" w:rsidRDefault="009A2CE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CE4" w:rsidRPr="00F01BE1" w:rsidTr="005D7AFD">
        <w:trPr>
          <w:trHeight w:val="151"/>
        </w:trPr>
        <w:tc>
          <w:tcPr>
            <w:tcW w:w="1026" w:type="dxa"/>
            <w:vMerge/>
            <w:vAlign w:val="center"/>
          </w:tcPr>
          <w:p w:rsidR="009A2CE4" w:rsidRPr="00F01BE1" w:rsidRDefault="009A2CE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9A2CE4" w:rsidRPr="00F01BE1" w:rsidRDefault="009A2CE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6302" w:type="dxa"/>
            <w:vAlign w:val="center"/>
          </w:tcPr>
          <w:p w:rsidR="009A2CE4" w:rsidRPr="00F01BE1" w:rsidRDefault="009A2CE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9A2CE4" w:rsidRPr="00F01BE1" w:rsidRDefault="009A2CE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CE4" w:rsidRPr="00F01BE1" w:rsidTr="005D7AFD">
        <w:trPr>
          <w:trHeight w:val="151"/>
        </w:trPr>
        <w:tc>
          <w:tcPr>
            <w:tcW w:w="1026" w:type="dxa"/>
            <w:vMerge/>
            <w:vAlign w:val="center"/>
          </w:tcPr>
          <w:p w:rsidR="009A2CE4" w:rsidRPr="00F01BE1" w:rsidRDefault="009A2CE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9A2CE4" w:rsidRPr="00F01BE1" w:rsidRDefault="009A2CE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302" w:type="dxa"/>
            <w:tcBorders>
              <w:bottom w:val="single" w:sz="12" w:space="0" w:color="auto"/>
            </w:tcBorders>
            <w:vAlign w:val="center"/>
          </w:tcPr>
          <w:p w:rsidR="009A2CE4" w:rsidRPr="00F01BE1" w:rsidRDefault="009A2CE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9A2CE4" w:rsidRPr="00F01BE1" w:rsidRDefault="009A2CE4" w:rsidP="00422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D8" w:rsidRPr="00F01BE1" w:rsidTr="005D7AFD">
        <w:trPr>
          <w:trHeight w:val="186"/>
        </w:trPr>
        <w:tc>
          <w:tcPr>
            <w:tcW w:w="1026" w:type="dxa"/>
            <w:vMerge w:val="restart"/>
            <w:vAlign w:val="center"/>
          </w:tcPr>
          <w:p w:rsidR="009369D8" w:rsidRPr="00F01BE1" w:rsidRDefault="009369D8" w:rsidP="00104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16.09.2021 Четверг</w:t>
            </w:r>
          </w:p>
        </w:tc>
        <w:tc>
          <w:tcPr>
            <w:tcW w:w="737" w:type="dxa"/>
            <w:vAlign w:val="center"/>
          </w:tcPr>
          <w:p w:rsidR="009369D8" w:rsidRPr="00F01BE1" w:rsidRDefault="009369D8" w:rsidP="00104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6302" w:type="dxa"/>
            <w:vAlign w:val="center"/>
          </w:tcPr>
          <w:p w:rsidR="009369D8" w:rsidRPr="00F01BE1" w:rsidRDefault="009369D8" w:rsidP="00104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369D8" w:rsidRPr="00F01BE1" w:rsidRDefault="009369D8" w:rsidP="00104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D8" w:rsidRPr="00F01BE1" w:rsidTr="005D7AFD">
        <w:trPr>
          <w:trHeight w:val="137"/>
        </w:trPr>
        <w:tc>
          <w:tcPr>
            <w:tcW w:w="1026" w:type="dxa"/>
            <w:vMerge/>
            <w:vAlign w:val="center"/>
          </w:tcPr>
          <w:p w:rsidR="009369D8" w:rsidRPr="00F01BE1" w:rsidRDefault="009369D8" w:rsidP="00104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9369D8" w:rsidRPr="00F01BE1" w:rsidRDefault="009369D8" w:rsidP="00104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6302" w:type="dxa"/>
            <w:vAlign w:val="center"/>
          </w:tcPr>
          <w:p w:rsidR="009369D8" w:rsidRPr="00F01BE1" w:rsidRDefault="009369D8" w:rsidP="00104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369D8" w:rsidRPr="00F01BE1" w:rsidRDefault="009369D8" w:rsidP="00104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D8" w:rsidRPr="00F01BE1" w:rsidTr="005D7AFD">
        <w:trPr>
          <w:trHeight w:val="216"/>
        </w:trPr>
        <w:tc>
          <w:tcPr>
            <w:tcW w:w="1026" w:type="dxa"/>
            <w:vMerge/>
            <w:vAlign w:val="center"/>
          </w:tcPr>
          <w:p w:rsidR="009369D8" w:rsidRPr="00F01BE1" w:rsidRDefault="009369D8" w:rsidP="00440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9369D8" w:rsidRPr="00F01BE1" w:rsidRDefault="009369D8" w:rsidP="00440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6302" w:type="dxa"/>
            <w:vAlign w:val="center"/>
          </w:tcPr>
          <w:p w:rsidR="009369D8" w:rsidRPr="00F01BE1" w:rsidRDefault="009369D8" w:rsidP="00440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Финансовый учет (продвинутый курс) (пр.) доц. Федорченко О.И.</w:t>
            </w:r>
            <w:r w:rsidR="00014068">
              <w:rPr>
                <w:rFonts w:ascii="Times New Roman" w:hAnsi="Times New Roman" w:cs="Times New Roman"/>
                <w:sz w:val="18"/>
                <w:szCs w:val="18"/>
              </w:rPr>
              <w:t xml:space="preserve"> ауд. 208</w:t>
            </w:r>
          </w:p>
        </w:tc>
        <w:tc>
          <w:tcPr>
            <w:tcW w:w="7796" w:type="dxa"/>
            <w:vAlign w:val="center"/>
          </w:tcPr>
          <w:p w:rsidR="009369D8" w:rsidRPr="00F01BE1" w:rsidRDefault="009369D8" w:rsidP="00440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D8" w:rsidRPr="00F01BE1" w:rsidTr="005D7AFD">
        <w:trPr>
          <w:trHeight w:val="263"/>
        </w:trPr>
        <w:tc>
          <w:tcPr>
            <w:tcW w:w="1026" w:type="dxa"/>
            <w:vMerge/>
            <w:vAlign w:val="center"/>
          </w:tcPr>
          <w:p w:rsidR="009369D8" w:rsidRPr="00F01BE1" w:rsidRDefault="009369D8" w:rsidP="00440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9369D8" w:rsidRPr="00F01BE1" w:rsidRDefault="009369D8" w:rsidP="00440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6302" w:type="dxa"/>
            <w:vAlign w:val="center"/>
          </w:tcPr>
          <w:p w:rsidR="009369D8" w:rsidRPr="00F01BE1" w:rsidRDefault="009369D8" w:rsidP="00440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Финансовый учет (продвинутый курс) (пр.) доц. Федорченко О.И.</w:t>
            </w:r>
            <w:r w:rsidR="00014068">
              <w:rPr>
                <w:rFonts w:ascii="Times New Roman" w:hAnsi="Times New Roman" w:cs="Times New Roman"/>
                <w:sz w:val="18"/>
                <w:szCs w:val="18"/>
              </w:rPr>
              <w:t xml:space="preserve"> ауд. 208</w:t>
            </w:r>
          </w:p>
        </w:tc>
        <w:tc>
          <w:tcPr>
            <w:tcW w:w="7796" w:type="dxa"/>
            <w:vAlign w:val="center"/>
          </w:tcPr>
          <w:p w:rsidR="009369D8" w:rsidRPr="00F01BE1" w:rsidRDefault="009369D8" w:rsidP="00CD4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9D8" w:rsidRPr="00F01BE1" w:rsidTr="005D7AFD">
        <w:trPr>
          <w:trHeight w:val="253"/>
        </w:trPr>
        <w:tc>
          <w:tcPr>
            <w:tcW w:w="1026" w:type="dxa"/>
            <w:vMerge/>
            <w:vAlign w:val="center"/>
          </w:tcPr>
          <w:p w:rsidR="009369D8" w:rsidRPr="00F01BE1" w:rsidRDefault="009369D8" w:rsidP="00104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9369D8" w:rsidRPr="00F01BE1" w:rsidRDefault="009369D8" w:rsidP="00104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6302" w:type="dxa"/>
            <w:vAlign w:val="center"/>
          </w:tcPr>
          <w:p w:rsidR="009369D8" w:rsidRPr="00F01BE1" w:rsidRDefault="009369D8" w:rsidP="00104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12" w:space="0" w:color="auto"/>
            </w:tcBorders>
            <w:vAlign w:val="center"/>
          </w:tcPr>
          <w:p w:rsidR="009369D8" w:rsidRPr="00F01BE1" w:rsidRDefault="00CD42F9" w:rsidP="00CD42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Лабораторный практикум по бухгалтерскому учету (пр.) доц. Федорченко О.И.</w:t>
            </w:r>
            <w:r w:rsidR="003F2199">
              <w:rPr>
                <w:rFonts w:ascii="Times New Roman" w:hAnsi="Times New Roman" w:cs="Times New Roman"/>
                <w:sz w:val="18"/>
                <w:szCs w:val="18"/>
              </w:rPr>
              <w:t xml:space="preserve"> ауд. 305</w:t>
            </w:r>
          </w:p>
        </w:tc>
      </w:tr>
      <w:tr w:rsidR="009369D8" w:rsidRPr="00F01BE1" w:rsidTr="005D7AFD">
        <w:trPr>
          <w:trHeight w:val="253"/>
        </w:trPr>
        <w:tc>
          <w:tcPr>
            <w:tcW w:w="1026" w:type="dxa"/>
            <w:vMerge/>
            <w:vAlign w:val="center"/>
          </w:tcPr>
          <w:p w:rsidR="009369D8" w:rsidRPr="00F01BE1" w:rsidRDefault="009369D8" w:rsidP="00936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9369D8" w:rsidRPr="00F01BE1" w:rsidRDefault="009369D8" w:rsidP="00936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6302" w:type="dxa"/>
            <w:vAlign w:val="center"/>
          </w:tcPr>
          <w:p w:rsidR="009369D8" w:rsidRPr="00F01BE1" w:rsidRDefault="009369D8" w:rsidP="00936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12" w:space="0" w:color="auto"/>
            </w:tcBorders>
            <w:vAlign w:val="center"/>
          </w:tcPr>
          <w:p w:rsidR="009369D8" w:rsidRPr="00F01BE1" w:rsidRDefault="00CD42F9" w:rsidP="00CD42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Бухгалтерский учет в банках (пр.) доц. Федорченко Т.А.</w:t>
            </w:r>
            <w:r w:rsidR="003F2199">
              <w:rPr>
                <w:rFonts w:ascii="Times New Roman" w:hAnsi="Times New Roman" w:cs="Times New Roman"/>
                <w:sz w:val="18"/>
                <w:szCs w:val="18"/>
              </w:rPr>
              <w:t xml:space="preserve"> ауд. 305</w:t>
            </w:r>
          </w:p>
        </w:tc>
      </w:tr>
      <w:tr w:rsidR="009369D8" w:rsidRPr="00F01BE1" w:rsidTr="005D7AFD">
        <w:trPr>
          <w:trHeight w:val="253"/>
        </w:trPr>
        <w:tc>
          <w:tcPr>
            <w:tcW w:w="1026" w:type="dxa"/>
            <w:vMerge/>
            <w:vAlign w:val="center"/>
          </w:tcPr>
          <w:p w:rsidR="009369D8" w:rsidRPr="00F01BE1" w:rsidRDefault="009369D8" w:rsidP="00936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9369D8" w:rsidRPr="00F01BE1" w:rsidRDefault="009369D8" w:rsidP="00936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302" w:type="dxa"/>
            <w:vAlign w:val="center"/>
          </w:tcPr>
          <w:p w:rsidR="009369D8" w:rsidRPr="00F01BE1" w:rsidRDefault="009369D8" w:rsidP="00936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12" w:space="0" w:color="auto"/>
            </w:tcBorders>
            <w:vAlign w:val="center"/>
          </w:tcPr>
          <w:p w:rsidR="009369D8" w:rsidRPr="00F01BE1" w:rsidRDefault="00CD42F9" w:rsidP="00936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Бухгалтерский учет в банках (пр.) доц. Федорченко Т.А.</w:t>
            </w:r>
            <w:r w:rsidR="003F2199">
              <w:rPr>
                <w:rFonts w:ascii="Times New Roman" w:hAnsi="Times New Roman" w:cs="Times New Roman"/>
                <w:sz w:val="18"/>
                <w:szCs w:val="18"/>
              </w:rPr>
              <w:t xml:space="preserve"> ауд. 305</w:t>
            </w:r>
          </w:p>
        </w:tc>
      </w:tr>
      <w:tr w:rsidR="009A2CE4" w:rsidRPr="00F01BE1" w:rsidTr="005D7AFD">
        <w:trPr>
          <w:trHeight w:val="203"/>
        </w:trPr>
        <w:tc>
          <w:tcPr>
            <w:tcW w:w="1026" w:type="dxa"/>
            <w:vMerge w:val="restart"/>
            <w:vAlign w:val="center"/>
          </w:tcPr>
          <w:p w:rsidR="009A2CE4" w:rsidRPr="00F01BE1" w:rsidRDefault="009A2CE4" w:rsidP="00104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17.09.2021 Пятница</w:t>
            </w:r>
          </w:p>
        </w:tc>
        <w:tc>
          <w:tcPr>
            <w:tcW w:w="737" w:type="dxa"/>
            <w:vAlign w:val="center"/>
          </w:tcPr>
          <w:p w:rsidR="009A2CE4" w:rsidRPr="00F01BE1" w:rsidRDefault="009A2CE4" w:rsidP="00104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6302" w:type="dxa"/>
            <w:vAlign w:val="center"/>
          </w:tcPr>
          <w:p w:rsidR="009A2CE4" w:rsidRPr="00F01BE1" w:rsidRDefault="00440AE2" w:rsidP="00104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Финансовая математика (</w:t>
            </w:r>
            <w:proofErr w:type="spellStart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) доц. Зарецкая В.Г.</w:t>
            </w:r>
            <w:r w:rsidR="00014068">
              <w:rPr>
                <w:rFonts w:ascii="Times New Roman" w:hAnsi="Times New Roman" w:cs="Times New Roman"/>
                <w:sz w:val="18"/>
                <w:szCs w:val="18"/>
              </w:rPr>
              <w:t xml:space="preserve"> ауд. 208</w:t>
            </w:r>
          </w:p>
        </w:tc>
        <w:tc>
          <w:tcPr>
            <w:tcW w:w="7796" w:type="dxa"/>
            <w:vAlign w:val="center"/>
          </w:tcPr>
          <w:p w:rsidR="009A2CE4" w:rsidRPr="00F01BE1" w:rsidRDefault="00CD42F9" w:rsidP="00104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Лабораторный практикум по бухгалтерскому учету (пр.) доц. Федорченко О.И.</w:t>
            </w:r>
            <w:r w:rsidR="003F2199">
              <w:rPr>
                <w:rFonts w:ascii="Times New Roman" w:hAnsi="Times New Roman" w:cs="Times New Roman"/>
                <w:sz w:val="18"/>
                <w:szCs w:val="18"/>
              </w:rPr>
              <w:t xml:space="preserve"> ауд. 305</w:t>
            </w:r>
          </w:p>
        </w:tc>
      </w:tr>
      <w:tr w:rsidR="009A2CE4" w:rsidRPr="00F01BE1" w:rsidTr="005D7AFD">
        <w:trPr>
          <w:trHeight w:val="215"/>
        </w:trPr>
        <w:tc>
          <w:tcPr>
            <w:tcW w:w="1026" w:type="dxa"/>
            <w:vMerge/>
            <w:vAlign w:val="center"/>
          </w:tcPr>
          <w:p w:rsidR="009A2CE4" w:rsidRPr="00F01BE1" w:rsidRDefault="009A2CE4" w:rsidP="00104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9A2CE4" w:rsidRPr="00F01BE1" w:rsidRDefault="009A2CE4" w:rsidP="00104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6302" w:type="dxa"/>
            <w:vAlign w:val="center"/>
          </w:tcPr>
          <w:p w:rsidR="009A2CE4" w:rsidRPr="00F01BE1" w:rsidRDefault="00440AE2" w:rsidP="00104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Финансовая математика (</w:t>
            </w:r>
            <w:proofErr w:type="spellStart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) доц. Зарецкая В.Г.</w:t>
            </w:r>
            <w:r w:rsidR="00014068">
              <w:rPr>
                <w:rFonts w:ascii="Times New Roman" w:hAnsi="Times New Roman" w:cs="Times New Roman"/>
                <w:sz w:val="18"/>
                <w:szCs w:val="18"/>
              </w:rPr>
              <w:t xml:space="preserve"> ауд. 208</w:t>
            </w:r>
          </w:p>
        </w:tc>
        <w:tc>
          <w:tcPr>
            <w:tcW w:w="7796" w:type="dxa"/>
            <w:vAlign w:val="center"/>
          </w:tcPr>
          <w:p w:rsidR="009A2CE4" w:rsidRPr="00F01BE1" w:rsidRDefault="00CD42F9" w:rsidP="00104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Лабораторный практикум по бухгалтерскому учету (пр.) доц. Федорченко О.И.</w:t>
            </w:r>
            <w:r w:rsidR="003F2199">
              <w:rPr>
                <w:rFonts w:ascii="Times New Roman" w:hAnsi="Times New Roman" w:cs="Times New Roman"/>
                <w:sz w:val="18"/>
                <w:szCs w:val="18"/>
              </w:rPr>
              <w:t xml:space="preserve"> ауд. 305</w:t>
            </w:r>
          </w:p>
        </w:tc>
      </w:tr>
      <w:tr w:rsidR="00CD42F9" w:rsidRPr="00F01BE1" w:rsidTr="005D7AFD">
        <w:trPr>
          <w:trHeight w:val="246"/>
        </w:trPr>
        <w:tc>
          <w:tcPr>
            <w:tcW w:w="1026" w:type="dxa"/>
            <w:vMerge/>
            <w:vAlign w:val="center"/>
          </w:tcPr>
          <w:p w:rsidR="00CD42F9" w:rsidRPr="00F01BE1" w:rsidRDefault="00CD42F9" w:rsidP="00CD4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CD42F9" w:rsidRPr="00F01BE1" w:rsidRDefault="00CD42F9" w:rsidP="00CD4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6302" w:type="dxa"/>
            <w:vAlign w:val="center"/>
          </w:tcPr>
          <w:p w:rsidR="00CD42F9" w:rsidRPr="00F01BE1" w:rsidRDefault="00CD42F9" w:rsidP="00CD4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CD42F9" w:rsidRPr="00F01BE1" w:rsidRDefault="00CD42F9" w:rsidP="00CD4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Бухгалтерский учет в бюджетных учреждениях (пр.) доц. </w:t>
            </w:r>
            <w:proofErr w:type="spellStart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Азжеурова</w:t>
            </w:r>
            <w:proofErr w:type="spellEnd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 xml:space="preserve"> К.Е.</w:t>
            </w:r>
            <w:r w:rsidR="003F2199">
              <w:rPr>
                <w:rFonts w:ascii="Times New Roman" w:hAnsi="Times New Roman" w:cs="Times New Roman"/>
                <w:sz w:val="18"/>
                <w:szCs w:val="18"/>
              </w:rPr>
              <w:t xml:space="preserve"> ауд. 305</w:t>
            </w:r>
          </w:p>
        </w:tc>
      </w:tr>
      <w:tr w:rsidR="00CD42F9" w:rsidRPr="00F01BE1" w:rsidTr="005D7AFD">
        <w:trPr>
          <w:trHeight w:val="251"/>
        </w:trPr>
        <w:tc>
          <w:tcPr>
            <w:tcW w:w="1026" w:type="dxa"/>
            <w:vMerge/>
            <w:vAlign w:val="center"/>
          </w:tcPr>
          <w:p w:rsidR="00CD42F9" w:rsidRPr="00F01BE1" w:rsidRDefault="00CD42F9" w:rsidP="00CD4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CD42F9" w:rsidRPr="00F01BE1" w:rsidRDefault="00CD42F9" w:rsidP="00CD4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6302" w:type="dxa"/>
            <w:vAlign w:val="center"/>
          </w:tcPr>
          <w:p w:rsidR="00CD42F9" w:rsidRPr="00F01BE1" w:rsidRDefault="00CD42F9" w:rsidP="00CD4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CD42F9" w:rsidRPr="00F01BE1" w:rsidRDefault="00CD42F9" w:rsidP="00CD4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Бухгалтерский учет в бюджетных учреждениях (пр.) доц. </w:t>
            </w:r>
            <w:proofErr w:type="spellStart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Азжеурова</w:t>
            </w:r>
            <w:proofErr w:type="spellEnd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 xml:space="preserve"> К.Е.</w:t>
            </w:r>
            <w:r w:rsidR="003F2199">
              <w:rPr>
                <w:rFonts w:ascii="Times New Roman" w:hAnsi="Times New Roman" w:cs="Times New Roman"/>
                <w:sz w:val="18"/>
                <w:szCs w:val="18"/>
              </w:rPr>
              <w:t xml:space="preserve"> ауд. 305</w:t>
            </w:r>
          </w:p>
        </w:tc>
      </w:tr>
      <w:tr w:rsidR="00BA62DD" w:rsidRPr="00F01BE1" w:rsidTr="005D7AFD">
        <w:trPr>
          <w:trHeight w:val="245"/>
        </w:trPr>
        <w:tc>
          <w:tcPr>
            <w:tcW w:w="1026" w:type="dxa"/>
            <w:vMerge w:val="restart"/>
            <w:vAlign w:val="center"/>
          </w:tcPr>
          <w:p w:rsidR="00BA62DD" w:rsidRPr="00F01BE1" w:rsidRDefault="00BA62DD" w:rsidP="00DE6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18.09.2021 Суббота</w:t>
            </w:r>
          </w:p>
        </w:tc>
        <w:tc>
          <w:tcPr>
            <w:tcW w:w="737" w:type="dxa"/>
            <w:vAlign w:val="center"/>
          </w:tcPr>
          <w:p w:rsidR="00BA62DD" w:rsidRPr="00F01BE1" w:rsidRDefault="00BA62DD" w:rsidP="00DE6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6302" w:type="dxa"/>
            <w:vAlign w:val="center"/>
          </w:tcPr>
          <w:p w:rsidR="00BA62DD" w:rsidRPr="00F01BE1" w:rsidRDefault="00BA62DD" w:rsidP="00DE6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Финансовые рынки (</w:t>
            </w:r>
            <w:proofErr w:type="spellStart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) доц. Булгакова М.М.</w:t>
            </w:r>
            <w:r w:rsidR="00014068">
              <w:rPr>
                <w:rFonts w:ascii="Times New Roman" w:hAnsi="Times New Roman" w:cs="Times New Roman"/>
                <w:sz w:val="18"/>
                <w:szCs w:val="18"/>
              </w:rPr>
              <w:t xml:space="preserve"> ауд. 208</w:t>
            </w:r>
          </w:p>
        </w:tc>
        <w:tc>
          <w:tcPr>
            <w:tcW w:w="7796" w:type="dxa"/>
            <w:vAlign w:val="center"/>
          </w:tcPr>
          <w:p w:rsidR="00BA62DD" w:rsidRPr="00F01BE1" w:rsidRDefault="00BA62DD" w:rsidP="00DE6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2DD" w:rsidRPr="00F01BE1" w:rsidTr="005D7AFD">
        <w:trPr>
          <w:trHeight w:val="262"/>
        </w:trPr>
        <w:tc>
          <w:tcPr>
            <w:tcW w:w="1026" w:type="dxa"/>
            <w:vMerge/>
            <w:vAlign w:val="center"/>
          </w:tcPr>
          <w:p w:rsidR="00BA62DD" w:rsidRPr="00F01BE1" w:rsidRDefault="00BA62DD" w:rsidP="00DE6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A62DD" w:rsidRPr="00F01BE1" w:rsidRDefault="00BA62DD" w:rsidP="00DE6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6302" w:type="dxa"/>
            <w:vAlign w:val="center"/>
          </w:tcPr>
          <w:p w:rsidR="00BA62DD" w:rsidRPr="00F01BE1" w:rsidRDefault="00BA62DD" w:rsidP="00DE6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Финансовые рынки (</w:t>
            </w:r>
            <w:proofErr w:type="spellStart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) доц. Булгакова М.М.</w:t>
            </w:r>
            <w:r w:rsidR="00014068">
              <w:rPr>
                <w:rFonts w:ascii="Times New Roman" w:hAnsi="Times New Roman" w:cs="Times New Roman"/>
                <w:sz w:val="18"/>
                <w:szCs w:val="18"/>
              </w:rPr>
              <w:t xml:space="preserve"> ауд. 208</w:t>
            </w:r>
          </w:p>
        </w:tc>
        <w:tc>
          <w:tcPr>
            <w:tcW w:w="7796" w:type="dxa"/>
            <w:vAlign w:val="center"/>
          </w:tcPr>
          <w:p w:rsidR="00BA62DD" w:rsidRPr="00F01BE1" w:rsidRDefault="00BA62DD" w:rsidP="00DE6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2DD" w:rsidRPr="00F01BE1" w:rsidTr="005D7AFD">
        <w:trPr>
          <w:trHeight w:val="225"/>
        </w:trPr>
        <w:tc>
          <w:tcPr>
            <w:tcW w:w="1026" w:type="dxa"/>
            <w:vMerge/>
            <w:vAlign w:val="center"/>
          </w:tcPr>
          <w:p w:rsidR="00BA62DD" w:rsidRPr="00F01BE1" w:rsidRDefault="00BA62DD" w:rsidP="00FF12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A62DD" w:rsidRPr="00F01BE1" w:rsidRDefault="00BA62DD" w:rsidP="00FF12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6302" w:type="dxa"/>
            <w:vAlign w:val="center"/>
          </w:tcPr>
          <w:p w:rsidR="00BA62DD" w:rsidRPr="00F01BE1" w:rsidRDefault="00BA62DD" w:rsidP="00FF12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Финансовые рынки (пр.) доц. Булгакова М.М.</w:t>
            </w:r>
            <w:r w:rsidR="00014068">
              <w:rPr>
                <w:rFonts w:ascii="Times New Roman" w:hAnsi="Times New Roman" w:cs="Times New Roman"/>
                <w:sz w:val="18"/>
                <w:szCs w:val="18"/>
              </w:rPr>
              <w:t xml:space="preserve"> ауд. 208</w:t>
            </w:r>
          </w:p>
        </w:tc>
        <w:tc>
          <w:tcPr>
            <w:tcW w:w="7796" w:type="dxa"/>
            <w:vAlign w:val="center"/>
          </w:tcPr>
          <w:p w:rsidR="00BA62DD" w:rsidRPr="00F01BE1" w:rsidRDefault="00BA62DD" w:rsidP="00FF12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Информационные технологии в профессиональной деятельности (пр.) доц. </w:t>
            </w:r>
            <w:proofErr w:type="spellStart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Чулаков</w:t>
            </w:r>
            <w:proofErr w:type="spellEnd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 xml:space="preserve"> Д.А.</w:t>
            </w:r>
            <w:r w:rsidR="003F2199">
              <w:rPr>
                <w:rFonts w:ascii="Times New Roman" w:hAnsi="Times New Roman" w:cs="Times New Roman"/>
                <w:sz w:val="18"/>
                <w:szCs w:val="18"/>
              </w:rPr>
              <w:t xml:space="preserve"> ауд. 309</w:t>
            </w:r>
          </w:p>
        </w:tc>
      </w:tr>
      <w:tr w:rsidR="00BA62DD" w:rsidRPr="00F01BE1" w:rsidTr="005D7AFD">
        <w:trPr>
          <w:trHeight w:val="225"/>
        </w:trPr>
        <w:tc>
          <w:tcPr>
            <w:tcW w:w="1026" w:type="dxa"/>
            <w:vMerge/>
            <w:vAlign w:val="center"/>
          </w:tcPr>
          <w:p w:rsidR="00BA62DD" w:rsidRPr="00F01BE1" w:rsidRDefault="00BA62DD" w:rsidP="00357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A62DD" w:rsidRPr="00F01BE1" w:rsidRDefault="00BA62DD" w:rsidP="00357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6302" w:type="dxa"/>
            <w:vAlign w:val="center"/>
          </w:tcPr>
          <w:p w:rsidR="00BA62DD" w:rsidRPr="00F01BE1" w:rsidRDefault="00BA62DD" w:rsidP="00357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Финансовые рынки (пр.) доц. Булгакова М.М.</w:t>
            </w:r>
            <w:r w:rsidR="00014068">
              <w:rPr>
                <w:rFonts w:ascii="Times New Roman" w:hAnsi="Times New Roman" w:cs="Times New Roman"/>
                <w:sz w:val="18"/>
                <w:szCs w:val="18"/>
              </w:rPr>
              <w:t xml:space="preserve"> ауд. 208</w:t>
            </w:r>
          </w:p>
        </w:tc>
        <w:tc>
          <w:tcPr>
            <w:tcW w:w="7796" w:type="dxa"/>
            <w:vAlign w:val="center"/>
          </w:tcPr>
          <w:p w:rsidR="00BA62DD" w:rsidRPr="00F01BE1" w:rsidRDefault="00BA62DD" w:rsidP="0056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Информационные технологии в профессиональной деятельности (пр.) доц. </w:t>
            </w:r>
            <w:proofErr w:type="spellStart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Чулаков</w:t>
            </w:r>
            <w:proofErr w:type="spellEnd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 xml:space="preserve"> Д.А.</w:t>
            </w:r>
            <w:r w:rsidR="003F2199">
              <w:rPr>
                <w:rFonts w:ascii="Times New Roman" w:hAnsi="Times New Roman" w:cs="Times New Roman"/>
                <w:sz w:val="18"/>
                <w:szCs w:val="18"/>
              </w:rPr>
              <w:t xml:space="preserve"> ауд. 309</w:t>
            </w:r>
          </w:p>
        </w:tc>
      </w:tr>
      <w:tr w:rsidR="00BA62DD" w:rsidRPr="00F01BE1" w:rsidTr="005D7AFD">
        <w:trPr>
          <w:trHeight w:val="225"/>
        </w:trPr>
        <w:tc>
          <w:tcPr>
            <w:tcW w:w="1026" w:type="dxa"/>
            <w:vMerge/>
            <w:vAlign w:val="center"/>
          </w:tcPr>
          <w:p w:rsidR="00BA62DD" w:rsidRPr="00F01BE1" w:rsidRDefault="00BA62DD" w:rsidP="00BA62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A62DD" w:rsidRPr="00F01BE1" w:rsidRDefault="00BA62DD" w:rsidP="00BA6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6302" w:type="dxa"/>
            <w:vAlign w:val="center"/>
          </w:tcPr>
          <w:p w:rsidR="00BA62DD" w:rsidRPr="00F01BE1" w:rsidRDefault="00BA62DD" w:rsidP="00BA62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62DD" w:rsidRPr="00F01BE1" w:rsidRDefault="00BA62DD" w:rsidP="00BA62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Бухгалтерский учет в банках (пр.) доц. Федорченко Т.А.</w:t>
            </w:r>
            <w:r w:rsidR="003F2199">
              <w:rPr>
                <w:rFonts w:ascii="Times New Roman" w:hAnsi="Times New Roman" w:cs="Times New Roman"/>
                <w:sz w:val="18"/>
                <w:szCs w:val="18"/>
              </w:rPr>
              <w:t xml:space="preserve"> ауд. 305</w:t>
            </w:r>
          </w:p>
        </w:tc>
      </w:tr>
      <w:tr w:rsidR="00BA62DD" w:rsidRPr="00F01BE1" w:rsidTr="005D7AFD">
        <w:trPr>
          <w:trHeight w:val="225"/>
        </w:trPr>
        <w:tc>
          <w:tcPr>
            <w:tcW w:w="1026" w:type="dxa"/>
            <w:vMerge/>
            <w:vAlign w:val="center"/>
          </w:tcPr>
          <w:p w:rsidR="00BA62DD" w:rsidRPr="00F01BE1" w:rsidRDefault="00BA62DD" w:rsidP="00BA62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A62DD" w:rsidRPr="00F01BE1" w:rsidRDefault="00BA62DD" w:rsidP="00BA6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6302" w:type="dxa"/>
            <w:vAlign w:val="center"/>
          </w:tcPr>
          <w:p w:rsidR="00BA62DD" w:rsidRPr="00F01BE1" w:rsidRDefault="00BA62DD" w:rsidP="00BA62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12" w:space="0" w:color="auto"/>
            </w:tcBorders>
            <w:vAlign w:val="center"/>
          </w:tcPr>
          <w:p w:rsidR="00BA62DD" w:rsidRPr="00F01BE1" w:rsidRDefault="00BA62DD" w:rsidP="00BA62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Бухгалтерский учет в банках (пр.) доц. Федорченко Т.А.</w:t>
            </w:r>
            <w:r w:rsidR="003F2199">
              <w:rPr>
                <w:rFonts w:ascii="Times New Roman" w:hAnsi="Times New Roman" w:cs="Times New Roman"/>
                <w:sz w:val="18"/>
                <w:szCs w:val="18"/>
              </w:rPr>
              <w:t xml:space="preserve"> ауд. 305</w:t>
            </w:r>
          </w:p>
        </w:tc>
      </w:tr>
    </w:tbl>
    <w:p w:rsidR="001905B2" w:rsidRPr="00F01BE1" w:rsidRDefault="001905B2" w:rsidP="001905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6"/>
        <w:gridCol w:w="737"/>
        <w:gridCol w:w="6302"/>
        <w:gridCol w:w="7796"/>
      </w:tblGrid>
      <w:tr w:rsidR="00680DF5" w:rsidRPr="00F01BE1" w:rsidTr="005D7AFD">
        <w:trPr>
          <w:tblHeader/>
        </w:trPr>
        <w:tc>
          <w:tcPr>
            <w:tcW w:w="1026" w:type="dxa"/>
            <w:tcBorders>
              <w:top w:val="single" w:sz="12" w:space="0" w:color="auto"/>
            </w:tcBorders>
            <w:vAlign w:val="center"/>
          </w:tcPr>
          <w:p w:rsidR="00680DF5" w:rsidRPr="00F01BE1" w:rsidRDefault="00680DF5" w:rsidP="00AB6F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0DF5" w:rsidRPr="00F01BE1" w:rsidRDefault="00680DF5" w:rsidP="00AB6F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6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0DF5" w:rsidRPr="00F01BE1" w:rsidRDefault="00680DF5" w:rsidP="00AB6F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b/>
                <w:sz w:val="18"/>
                <w:szCs w:val="18"/>
              </w:rPr>
              <w:t>КРС19-1Б-ЭК04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0DF5" w:rsidRPr="00F01BE1" w:rsidRDefault="00680DF5" w:rsidP="00AB6F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b/>
                <w:sz w:val="18"/>
                <w:szCs w:val="18"/>
              </w:rPr>
              <w:t>КРС18-1Б-ЭК03</w:t>
            </w:r>
          </w:p>
        </w:tc>
      </w:tr>
      <w:tr w:rsidR="00440AE2" w:rsidRPr="00F01BE1" w:rsidTr="005D7AFD">
        <w:trPr>
          <w:trHeight w:val="139"/>
        </w:trPr>
        <w:tc>
          <w:tcPr>
            <w:tcW w:w="1026" w:type="dxa"/>
            <w:vMerge w:val="restart"/>
            <w:vAlign w:val="center"/>
          </w:tcPr>
          <w:p w:rsidR="00440AE2" w:rsidRPr="00F01BE1" w:rsidRDefault="00440AE2" w:rsidP="00AB6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20.09.2021 Понедельник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440AE2" w:rsidRPr="00F01BE1" w:rsidRDefault="00440AE2" w:rsidP="00AB6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6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0AE2" w:rsidRPr="00F01BE1" w:rsidRDefault="00440AE2" w:rsidP="00AB6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0AE2" w:rsidRPr="00F01BE1" w:rsidRDefault="00440AE2" w:rsidP="00AB6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AE2" w:rsidRPr="00F01BE1" w:rsidTr="005D7AFD">
        <w:trPr>
          <w:trHeight w:val="185"/>
        </w:trPr>
        <w:tc>
          <w:tcPr>
            <w:tcW w:w="1026" w:type="dxa"/>
            <w:vMerge/>
            <w:vAlign w:val="center"/>
          </w:tcPr>
          <w:p w:rsidR="00440AE2" w:rsidRPr="00F01BE1" w:rsidRDefault="00440AE2" w:rsidP="00AB6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440AE2" w:rsidRPr="00F01BE1" w:rsidRDefault="00440AE2" w:rsidP="00AB6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6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0AE2" w:rsidRPr="00F01BE1" w:rsidRDefault="00440AE2" w:rsidP="00AB6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0AE2" w:rsidRPr="00F01BE1" w:rsidRDefault="00440AE2" w:rsidP="00AB6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AE2" w:rsidRPr="00F01BE1" w:rsidTr="005D7AFD">
        <w:trPr>
          <w:trHeight w:val="231"/>
        </w:trPr>
        <w:tc>
          <w:tcPr>
            <w:tcW w:w="1026" w:type="dxa"/>
            <w:vMerge/>
            <w:vAlign w:val="center"/>
          </w:tcPr>
          <w:p w:rsidR="00440AE2" w:rsidRPr="00F01BE1" w:rsidRDefault="00440AE2" w:rsidP="0056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440AE2" w:rsidRPr="00F01BE1" w:rsidRDefault="00440AE2" w:rsidP="0056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6302" w:type="dxa"/>
            <w:vAlign w:val="center"/>
          </w:tcPr>
          <w:p w:rsidR="00440AE2" w:rsidRPr="00F01BE1" w:rsidRDefault="00440AE2" w:rsidP="0056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bottom w:val="single" w:sz="12" w:space="0" w:color="auto"/>
            </w:tcBorders>
            <w:vAlign w:val="center"/>
          </w:tcPr>
          <w:p w:rsidR="00440AE2" w:rsidRPr="00F01BE1" w:rsidRDefault="00440AE2" w:rsidP="0056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Информационные технологии в профессиональной деятельности (пр.) доц. </w:t>
            </w:r>
            <w:proofErr w:type="spellStart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Чулаков</w:t>
            </w:r>
            <w:proofErr w:type="spellEnd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 xml:space="preserve"> Д.А.</w:t>
            </w:r>
            <w:r w:rsidR="003F2199">
              <w:rPr>
                <w:rFonts w:ascii="Times New Roman" w:hAnsi="Times New Roman" w:cs="Times New Roman"/>
                <w:sz w:val="18"/>
                <w:szCs w:val="18"/>
              </w:rPr>
              <w:t xml:space="preserve"> ауд. 309</w:t>
            </w:r>
          </w:p>
        </w:tc>
      </w:tr>
      <w:tr w:rsidR="00440AE2" w:rsidRPr="00F01BE1" w:rsidTr="005D7AFD">
        <w:trPr>
          <w:trHeight w:val="248"/>
        </w:trPr>
        <w:tc>
          <w:tcPr>
            <w:tcW w:w="1026" w:type="dxa"/>
            <w:vMerge/>
            <w:vAlign w:val="center"/>
          </w:tcPr>
          <w:p w:rsidR="00440AE2" w:rsidRPr="00F01BE1" w:rsidRDefault="00440AE2" w:rsidP="0056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440AE2" w:rsidRPr="00F01BE1" w:rsidRDefault="00440AE2" w:rsidP="0056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6302" w:type="dxa"/>
            <w:vAlign w:val="center"/>
          </w:tcPr>
          <w:p w:rsidR="00440AE2" w:rsidRPr="00F01BE1" w:rsidRDefault="00440AE2" w:rsidP="0056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40AE2" w:rsidRPr="00F01BE1" w:rsidRDefault="00440AE2" w:rsidP="0056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Информационные технологии в профессиональной деятельности (пр.) доц. </w:t>
            </w:r>
            <w:proofErr w:type="spellStart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Чулаков</w:t>
            </w:r>
            <w:proofErr w:type="spellEnd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 xml:space="preserve"> Д.А.</w:t>
            </w:r>
            <w:r w:rsidR="003F2199">
              <w:rPr>
                <w:rFonts w:ascii="Times New Roman" w:hAnsi="Times New Roman" w:cs="Times New Roman"/>
                <w:sz w:val="18"/>
                <w:szCs w:val="18"/>
              </w:rPr>
              <w:t xml:space="preserve"> ауд. 309</w:t>
            </w:r>
          </w:p>
        </w:tc>
      </w:tr>
      <w:tr w:rsidR="00440AE2" w:rsidRPr="00F01BE1" w:rsidTr="005D7AFD">
        <w:trPr>
          <w:trHeight w:val="248"/>
        </w:trPr>
        <w:tc>
          <w:tcPr>
            <w:tcW w:w="1026" w:type="dxa"/>
            <w:vMerge/>
            <w:vAlign w:val="center"/>
          </w:tcPr>
          <w:p w:rsidR="00440AE2" w:rsidRPr="00F01BE1" w:rsidRDefault="00440AE2" w:rsidP="00440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440AE2" w:rsidRPr="00F01BE1" w:rsidRDefault="00440AE2" w:rsidP="00440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6302" w:type="dxa"/>
            <w:vAlign w:val="center"/>
          </w:tcPr>
          <w:p w:rsidR="00440AE2" w:rsidRPr="00F01BE1" w:rsidRDefault="00440AE2" w:rsidP="00440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Финансовая математика (пр.) доц. Зарецкая В.Г.</w:t>
            </w:r>
            <w:r w:rsidR="00014068">
              <w:rPr>
                <w:rFonts w:ascii="Times New Roman" w:hAnsi="Times New Roman" w:cs="Times New Roman"/>
                <w:sz w:val="18"/>
                <w:szCs w:val="18"/>
              </w:rPr>
              <w:t xml:space="preserve"> ауд. 208</w:t>
            </w:r>
          </w:p>
        </w:tc>
        <w:tc>
          <w:tcPr>
            <w:tcW w:w="7796" w:type="dxa"/>
            <w:vAlign w:val="center"/>
          </w:tcPr>
          <w:p w:rsidR="00440AE2" w:rsidRPr="00F01BE1" w:rsidRDefault="00207D24" w:rsidP="00440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Лабораторный практикум по бухгалтерскому учету (пр.) доц. Федорченко О.И.</w:t>
            </w:r>
            <w:r w:rsidR="003F2199">
              <w:rPr>
                <w:rFonts w:ascii="Times New Roman" w:hAnsi="Times New Roman" w:cs="Times New Roman"/>
                <w:sz w:val="18"/>
                <w:szCs w:val="18"/>
              </w:rPr>
              <w:t xml:space="preserve"> ауд. 305</w:t>
            </w:r>
          </w:p>
        </w:tc>
      </w:tr>
      <w:tr w:rsidR="00440AE2" w:rsidRPr="00F01BE1" w:rsidTr="005D7AFD">
        <w:trPr>
          <w:trHeight w:val="248"/>
        </w:trPr>
        <w:tc>
          <w:tcPr>
            <w:tcW w:w="1026" w:type="dxa"/>
            <w:vMerge/>
            <w:vAlign w:val="center"/>
          </w:tcPr>
          <w:p w:rsidR="00440AE2" w:rsidRPr="00F01BE1" w:rsidRDefault="00440AE2" w:rsidP="00440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440AE2" w:rsidRPr="00F01BE1" w:rsidRDefault="00440AE2" w:rsidP="00440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6302" w:type="dxa"/>
            <w:vAlign w:val="center"/>
          </w:tcPr>
          <w:p w:rsidR="00440AE2" w:rsidRPr="00F01BE1" w:rsidRDefault="00440AE2" w:rsidP="00440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Финансовая математика (пр.) доц. Зарецкая В.Г.</w:t>
            </w:r>
            <w:r w:rsidR="00014068">
              <w:rPr>
                <w:rFonts w:ascii="Times New Roman" w:hAnsi="Times New Roman" w:cs="Times New Roman"/>
                <w:sz w:val="18"/>
                <w:szCs w:val="18"/>
              </w:rPr>
              <w:t xml:space="preserve"> ауд. 208</w:t>
            </w:r>
          </w:p>
        </w:tc>
        <w:tc>
          <w:tcPr>
            <w:tcW w:w="7796" w:type="dxa"/>
            <w:vAlign w:val="center"/>
          </w:tcPr>
          <w:p w:rsidR="00440AE2" w:rsidRPr="00F01BE1" w:rsidRDefault="00440AE2" w:rsidP="00440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376" w:rsidRPr="00F01BE1" w:rsidTr="005D7AFD">
        <w:trPr>
          <w:trHeight w:val="167"/>
        </w:trPr>
        <w:tc>
          <w:tcPr>
            <w:tcW w:w="1026" w:type="dxa"/>
            <w:vMerge w:val="restart"/>
            <w:vAlign w:val="center"/>
          </w:tcPr>
          <w:p w:rsidR="00712376" w:rsidRPr="00F01BE1" w:rsidRDefault="00712376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21.09.2021 Вторник</w:t>
            </w:r>
          </w:p>
        </w:tc>
        <w:tc>
          <w:tcPr>
            <w:tcW w:w="737" w:type="dxa"/>
            <w:vAlign w:val="center"/>
          </w:tcPr>
          <w:p w:rsidR="00712376" w:rsidRPr="00F01BE1" w:rsidRDefault="00712376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6302" w:type="dxa"/>
            <w:vAlign w:val="center"/>
          </w:tcPr>
          <w:p w:rsidR="00712376" w:rsidRPr="00F01BE1" w:rsidRDefault="00712376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712376" w:rsidRPr="00F01BE1" w:rsidRDefault="00712376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376" w:rsidRPr="00F01BE1" w:rsidTr="005D7AFD">
        <w:trPr>
          <w:trHeight w:val="156"/>
        </w:trPr>
        <w:tc>
          <w:tcPr>
            <w:tcW w:w="1026" w:type="dxa"/>
            <w:vMerge/>
            <w:vAlign w:val="center"/>
          </w:tcPr>
          <w:p w:rsidR="00712376" w:rsidRPr="00F01BE1" w:rsidRDefault="00712376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712376" w:rsidRPr="00F01BE1" w:rsidRDefault="00712376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6302" w:type="dxa"/>
            <w:vAlign w:val="center"/>
          </w:tcPr>
          <w:p w:rsidR="00712376" w:rsidRPr="00F01BE1" w:rsidRDefault="00712376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712376" w:rsidRPr="00F01BE1" w:rsidRDefault="00712376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376" w:rsidRPr="00F01BE1" w:rsidTr="005D7AFD">
        <w:tc>
          <w:tcPr>
            <w:tcW w:w="1026" w:type="dxa"/>
            <w:vMerge/>
            <w:vAlign w:val="center"/>
          </w:tcPr>
          <w:p w:rsidR="00712376" w:rsidRPr="00F01BE1" w:rsidRDefault="00712376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712376" w:rsidRPr="00F01BE1" w:rsidRDefault="00712376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6302" w:type="dxa"/>
            <w:vAlign w:val="center"/>
          </w:tcPr>
          <w:p w:rsidR="00712376" w:rsidRPr="00F01BE1" w:rsidRDefault="00712376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712376" w:rsidRPr="00F01BE1" w:rsidRDefault="00712376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376" w:rsidRPr="00F01BE1" w:rsidTr="005D7AFD">
        <w:tc>
          <w:tcPr>
            <w:tcW w:w="1026" w:type="dxa"/>
            <w:vMerge/>
            <w:vAlign w:val="center"/>
          </w:tcPr>
          <w:p w:rsidR="00712376" w:rsidRPr="00F01BE1" w:rsidRDefault="00712376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712376" w:rsidRPr="00F01BE1" w:rsidRDefault="00712376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6302" w:type="dxa"/>
            <w:vAlign w:val="center"/>
          </w:tcPr>
          <w:p w:rsidR="00712376" w:rsidRPr="00F01BE1" w:rsidRDefault="00712376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Эконометрика (</w:t>
            </w:r>
            <w:proofErr w:type="spellStart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 xml:space="preserve">) доц. </w:t>
            </w:r>
            <w:proofErr w:type="spellStart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Козьева</w:t>
            </w:r>
            <w:proofErr w:type="spellEnd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ауд. 208</w:t>
            </w:r>
          </w:p>
        </w:tc>
        <w:tc>
          <w:tcPr>
            <w:tcW w:w="7796" w:type="dxa"/>
            <w:vAlign w:val="center"/>
          </w:tcPr>
          <w:p w:rsidR="00712376" w:rsidRPr="00F01BE1" w:rsidRDefault="00712376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Договорное право (пр.) доц. Спицына А.О.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ауд. 305</w:t>
            </w:r>
          </w:p>
        </w:tc>
      </w:tr>
      <w:tr w:rsidR="00712376" w:rsidRPr="00F01BE1" w:rsidTr="005D7AFD">
        <w:tc>
          <w:tcPr>
            <w:tcW w:w="1026" w:type="dxa"/>
            <w:vMerge/>
            <w:vAlign w:val="center"/>
          </w:tcPr>
          <w:p w:rsidR="00712376" w:rsidRPr="00F01BE1" w:rsidRDefault="00712376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712376" w:rsidRPr="00F01BE1" w:rsidRDefault="00712376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6302" w:type="dxa"/>
            <w:tcBorders>
              <w:bottom w:val="single" w:sz="12" w:space="0" w:color="auto"/>
            </w:tcBorders>
            <w:vAlign w:val="center"/>
          </w:tcPr>
          <w:p w:rsidR="00712376" w:rsidRPr="00F01BE1" w:rsidRDefault="00712376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 xml:space="preserve">Эконометрика (пр.) доц. </w:t>
            </w:r>
            <w:proofErr w:type="spellStart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Козьева</w:t>
            </w:r>
            <w:proofErr w:type="spellEnd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ауд. 208</w:t>
            </w:r>
          </w:p>
        </w:tc>
        <w:tc>
          <w:tcPr>
            <w:tcW w:w="7796" w:type="dxa"/>
            <w:tcBorders>
              <w:bottom w:val="single" w:sz="12" w:space="0" w:color="auto"/>
            </w:tcBorders>
            <w:vAlign w:val="center"/>
          </w:tcPr>
          <w:p w:rsidR="00712376" w:rsidRPr="00F01BE1" w:rsidRDefault="00712376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Договорное право (пр.) доц. Спицына А.О.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ауд. 305</w:t>
            </w:r>
          </w:p>
        </w:tc>
      </w:tr>
      <w:tr w:rsidR="00712376" w:rsidRPr="00F01BE1" w:rsidTr="005D7AFD">
        <w:tc>
          <w:tcPr>
            <w:tcW w:w="1026" w:type="dxa"/>
            <w:vMerge/>
            <w:vAlign w:val="center"/>
          </w:tcPr>
          <w:p w:rsidR="00712376" w:rsidRPr="00F01BE1" w:rsidRDefault="00712376" w:rsidP="00712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712376" w:rsidRPr="00F01BE1" w:rsidRDefault="00712376" w:rsidP="00712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6302" w:type="dxa"/>
            <w:tcBorders>
              <w:bottom w:val="single" w:sz="12" w:space="0" w:color="auto"/>
            </w:tcBorders>
            <w:vAlign w:val="center"/>
          </w:tcPr>
          <w:p w:rsidR="00712376" w:rsidRPr="00F01BE1" w:rsidRDefault="00712376" w:rsidP="00712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bottom w:val="single" w:sz="12" w:space="0" w:color="auto"/>
            </w:tcBorders>
            <w:vAlign w:val="center"/>
          </w:tcPr>
          <w:p w:rsidR="00712376" w:rsidRPr="00F01BE1" w:rsidRDefault="00712376" w:rsidP="00712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Лабораторный практикум по бухгалтерскому учету (пр.) доц. Федорченко О.И.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ауд. 305</w:t>
            </w:r>
          </w:p>
        </w:tc>
      </w:tr>
      <w:tr w:rsidR="00712376" w:rsidRPr="00F01BE1" w:rsidTr="005D7AFD">
        <w:tc>
          <w:tcPr>
            <w:tcW w:w="1026" w:type="dxa"/>
            <w:vMerge/>
            <w:vAlign w:val="center"/>
          </w:tcPr>
          <w:p w:rsidR="00712376" w:rsidRPr="00F01BE1" w:rsidRDefault="00712376" w:rsidP="00712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712376" w:rsidRPr="00F01BE1" w:rsidRDefault="00712376" w:rsidP="00712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302" w:type="dxa"/>
            <w:tcBorders>
              <w:bottom w:val="single" w:sz="12" w:space="0" w:color="auto"/>
            </w:tcBorders>
            <w:vAlign w:val="center"/>
          </w:tcPr>
          <w:p w:rsidR="00712376" w:rsidRPr="00F01BE1" w:rsidRDefault="00712376" w:rsidP="00712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bottom w:val="single" w:sz="12" w:space="0" w:color="auto"/>
            </w:tcBorders>
            <w:vAlign w:val="center"/>
          </w:tcPr>
          <w:p w:rsidR="00712376" w:rsidRPr="00F01BE1" w:rsidRDefault="00712376" w:rsidP="00712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Лабораторный практикум по бухгалтерскому учету (пр.) доц. Федорченко О.И.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ауд. 305</w:t>
            </w:r>
          </w:p>
        </w:tc>
      </w:tr>
      <w:tr w:rsidR="004A09B3" w:rsidRPr="00F01BE1" w:rsidTr="005D7AFD">
        <w:trPr>
          <w:trHeight w:val="252"/>
        </w:trPr>
        <w:tc>
          <w:tcPr>
            <w:tcW w:w="1026" w:type="dxa"/>
            <w:vMerge w:val="restart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22.09.2021 Среда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6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9B3" w:rsidRPr="00F01BE1" w:rsidTr="005D7AFD">
        <w:trPr>
          <w:trHeight w:val="257"/>
        </w:trPr>
        <w:tc>
          <w:tcPr>
            <w:tcW w:w="1026" w:type="dxa"/>
            <w:vMerge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6302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12" w:space="0" w:color="auto"/>
            </w:tcBorders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9B3" w:rsidRPr="00F01BE1" w:rsidTr="005D7AFD">
        <w:trPr>
          <w:trHeight w:val="246"/>
        </w:trPr>
        <w:tc>
          <w:tcPr>
            <w:tcW w:w="1026" w:type="dxa"/>
            <w:vMerge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6302" w:type="dxa"/>
            <w:tcBorders>
              <w:right w:val="single" w:sz="12" w:space="0" w:color="auto"/>
            </w:tcBorders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Научно-исследовательская работа (учебно-научный семинар) проф. Вертакова Ю.В.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ауд. 208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9B3" w:rsidRPr="00F01BE1" w:rsidTr="005D7AFD">
        <w:trPr>
          <w:trHeight w:val="265"/>
        </w:trPr>
        <w:tc>
          <w:tcPr>
            <w:tcW w:w="1026" w:type="dxa"/>
            <w:vMerge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6302" w:type="dxa"/>
            <w:tcBorders>
              <w:right w:val="single" w:sz="12" w:space="0" w:color="auto"/>
            </w:tcBorders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Научно-исследовательская работа (учебно-научный семинар) проф. Вертакова Ю.В.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ауд. 208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9B3" w:rsidRPr="00F01BE1" w:rsidTr="005D7AFD">
        <w:trPr>
          <w:trHeight w:val="112"/>
        </w:trPr>
        <w:tc>
          <w:tcPr>
            <w:tcW w:w="1026" w:type="dxa"/>
            <w:vMerge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6302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 xml:space="preserve">Эконометрика (пр.) доц. </w:t>
            </w:r>
            <w:proofErr w:type="spellStart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Козьева</w:t>
            </w:r>
            <w:proofErr w:type="spellEnd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ауд. 208</w:t>
            </w:r>
          </w:p>
        </w:tc>
        <w:tc>
          <w:tcPr>
            <w:tcW w:w="7796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9B3" w:rsidRPr="00F01BE1" w:rsidTr="005D7AFD">
        <w:trPr>
          <w:trHeight w:val="151"/>
        </w:trPr>
        <w:tc>
          <w:tcPr>
            <w:tcW w:w="1026" w:type="dxa"/>
            <w:vMerge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6302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 xml:space="preserve">Эконометрика (пр.) доц. </w:t>
            </w:r>
            <w:proofErr w:type="spellStart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Козьева</w:t>
            </w:r>
            <w:proofErr w:type="spellEnd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ауд. 208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9B3" w:rsidRPr="00F01BE1" w:rsidTr="005D7AFD">
        <w:trPr>
          <w:trHeight w:val="151"/>
        </w:trPr>
        <w:tc>
          <w:tcPr>
            <w:tcW w:w="1026" w:type="dxa"/>
            <w:vMerge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302" w:type="dxa"/>
            <w:tcBorders>
              <w:bottom w:val="single" w:sz="12" w:space="0" w:color="auto"/>
            </w:tcBorders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9B3" w:rsidRPr="00F01BE1" w:rsidTr="005D7AFD">
        <w:trPr>
          <w:trHeight w:val="251"/>
        </w:trPr>
        <w:tc>
          <w:tcPr>
            <w:tcW w:w="1026" w:type="dxa"/>
            <w:vMerge w:val="restart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.09.2021 Четверг</w:t>
            </w:r>
          </w:p>
        </w:tc>
        <w:tc>
          <w:tcPr>
            <w:tcW w:w="737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6302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 xml:space="preserve">Эконометрика (пр.) доц. </w:t>
            </w:r>
            <w:proofErr w:type="spellStart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Козьева</w:t>
            </w:r>
            <w:proofErr w:type="spellEnd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ауд. 208</w:t>
            </w:r>
          </w:p>
        </w:tc>
        <w:tc>
          <w:tcPr>
            <w:tcW w:w="7796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9B3" w:rsidRPr="00F01BE1" w:rsidTr="005D7AFD">
        <w:trPr>
          <w:trHeight w:val="255"/>
        </w:trPr>
        <w:tc>
          <w:tcPr>
            <w:tcW w:w="1026" w:type="dxa"/>
            <w:vMerge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6302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 xml:space="preserve">Эконометрика (пр.) доц. </w:t>
            </w:r>
            <w:proofErr w:type="spellStart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Козьева</w:t>
            </w:r>
            <w:proofErr w:type="spellEnd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ауд. 208</w:t>
            </w:r>
          </w:p>
        </w:tc>
        <w:tc>
          <w:tcPr>
            <w:tcW w:w="7796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9B3" w:rsidRPr="00F01BE1" w:rsidTr="005D7AFD">
        <w:trPr>
          <w:trHeight w:val="245"/>
        </w:trPr>
        <w:tc>
          <w:tcPr>
            <w:tcW w:w="1026" w:type="dxa"/>
            <w:vMerge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6302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 xml:space="preserve">Эконометрика (пр.) доц. </w:t>
            </w:r>
            <w:proofErr w:type="spellStart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Козьева</w:t>
            </w:r>
            <w:proofErr w:type="spellEnd"/>
            <w:r w:rsidRPr="00F01BE1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ауд. 208</w:t>
            </w:r>
          </w:p>
        </w:tc>
        <w:tc>
          <w:tcPr>
            <w:tcW w:w="7796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9B3" w:rsidRPr="00F01BE1" w:rsidTr="005D7AFD">
        <w:trPr>
          <w:trHeight w:val="121"/>
        </w:trPr>
        <w:tc>
          <w:tcPr>
            <w:tcW w:w="1026" w:type="dxa"/>
            <w:vMerge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6302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9B3" w:rsidRPr="00F01BE1" w:rsidTr="005D7AFD">
        <w:trPr>
          <w:trHeight w:val="167"/>
        </w:trPr>
        <w:tc>
          <w:tcPr>
            <w:tcW w:w="1026" w:type="dxa"/>
            <w:vMerge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6302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12" w:space="0" w:color="auto"/>
            </w:tcBorders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A09B3" w:rsidRPr="00F01BE1" w:rsidTr="005D7AFD">
        <w:trPr>
          <w:trHeight w:val="213"/>
        </w:trPr>
        <w:tc>
          <w:tcPr>
            <w:tcW w:w="1026" w:type="dxa"/>
            <w:vMerge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6302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12" w:space="0" w:color="auto"/>
            </w:tcBorders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A09B3" w:rsidRPr="00F01BE1" w:rsidTr="005D7AFD">
        <w:trPr>
          <w:trHeight w:val="244"/>
        </w:trPr>
        <w:tc>
          <w:tcPr>
            <w:tcW w:w="1026" w:type="dxa"/>
            <w:vMerge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302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12" w:space="0" w:color="auto"/>
            </w:tcBorders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00C91" w:rsidRDefault="00B00C91">
      <w:r>
        <w:br w:type="page"/>
      </w:r>
    </w:p>
    <w:tbl>
      <w:tblPr>
        <w:tblStyle w:val="a3"/>
        <w:tblW w:w="158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6"/>
        <w:gridCol w:w="737"/>
        <w:gridCol w:w="6302"/>
        <w:gridCol w:w="7796"/>
      </w:tblGrid>
      <w:tr w:rsidR="00B00C91" w:rsidRPr="00F01BE1" w:rsidTr="00D60889">
        <w:trPr>
          <w:tblHeader/>
        </w:trPr>
        <w:tc>
          <w:tcPr>
            <w:tcW w:w="1026" w:type="dxa"/>
            <w:tcBorders>
              <w:top w:val="single" w:sz="12" w:space="0" w:color="auto"/>
            </w:tcBorders>
            <w:vAlign w:val="center"/>
          </w:tcPr>
          <w:p w:rsidR="00B00C91" w:rsidRPr="00F01BE1" w:rsidRDefault="00B00C91" w:rsidP="00D608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0C91" w:rsidRPr="00F01BE1" w:rsidRDefault="00B00C91" w:rsidP="00D608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6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0C91" w:rsidRPr="00F01BE1" w:rsidRDefault="00B00C91" w:rsidP="00D608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b/>
                <w:sz w:val="18"/>
                <w:szCs w:val="18"/>
              </w:rPr>
              <w:t>КРС19-1Б-ЭК04</w:t>
            </w:r>
            <w:bookmarkStart w:id="0" w:name="_GoBack"/>
            <w:bookmarkEnd w:id="0"/>
          </w:p>
        </w:tc>
        <w:tc>
          <w:tcPr>
            <w:tcW w:w="7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0C91" w:rsidRPr="00F01BE1" w:rsidRDefault="00B00C91" w:rsidP="00D608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b/>
                <w:sz w:val="18"/>
                <w:szCs w:val="18"/>
              </w:rPr>
              <w:t>КРС18-1Б-ЭК03</w:t>
            </w:r>
          </w:p>
        </w:tc>
      </w:tr>
      <w:tr w:rsidR="004A09B3" w:rsidRPr="00F01BE1" w:rsidTr="005D7AFD">
        <w:trPr>
          <w:trHeight w:val="121"/>
        </w:trPr>
        <w:tc>
          <w:tcPr>
            <w:tcW w:w="1026" w:type="dxa"/>
            <w:vMerge w:val="restart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.09.2021 Пятница</w:t>
            </w:r>
          </w:p>
        </w:tc>
        <w:tc>
          <w:tcPr>
            <w:tcW w:w="737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6302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9B3" w:rsidRPr="00F01BE1" w:rsidTr="005D7AFD">
        <w:trPr>
          <w:trHeight w:val="166"/>
        </w:trPr>
        <w:tc>
          <w:tcPr>
            <w:tcW w:w="1026" w:type="dxa"/>
            <w:vMerge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6302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9B3" w:rsidRPr="00F01BE1" w:rsidTr="005D7AFD">
        <w:trPr>
          <w:trHeight w:val="213"/>
        </w:trPr>
        <w:tc>
          <w:tcPr>
            <w:tcW w:w="1026" w:type="dxa"/>
            <w:vMerge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6302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9B3" w:rsidRPr="00F01BE1" w:rsidTr="005D7AFD">
        <w:trPr>
          <w:trHeight w:val="117"/>
        </w:trPr>
        <w:tc>
          <w:tcPr>
            <w:tcW w:w="1026" w:type="dxa"/>
            <w:vMerge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6302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Финансовая математика (пр.) доц. Зарецкая В.Г.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ауд. 208</w:t>
            </w:r>
          </w:p>
        </w:tc>
        <w:tc>
          <w:tcPr>
            <w:tcW w:w="7796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9B3" w:rsidRPr="00F01BE1" w:rsidTr="005D7AFD">
        <w:trPr>
          <w:trHeight w:val="107"/>
        </w:trPr>
        <w:tc>
          <w:tcPr>
            <w:tcW w:w="1026" w:type="dxa"/>
            <w:vMerge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6302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Финансовая математика (пр.) доц. Зарецкая В.Г.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ауд. 208</w:t>
            </w:r>
          </w:p>
        </w:tc>
        <w:tc>
          <w:tcPr>
            <w:tcW w:w="7796" w:type="dxa"/>
            <w:tcBorders>
              <w:top w:val="single" w:sz="12" w:space="0" w:color="auto"/>
            </w:tcBorders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A09B3" w:rsidRPr="00F01BE1" w:rsidTr="005D7AFD">
        <w:trPr>
          <w:trHeight w:val="153"/>
        </w:trPr>
        <w:tc>
          <w:tcPr>
            <w:tcW w:w="1026" w:type="dxa"/>
            <w:vMerge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6302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Финансовые рынки (пр.) доц. Булгакова М.М.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ауд. 208</w:t>
            </w:r>
          </w:p>
        </w:tc>
        <w:tc>
          <w:tcPr>
            <w:tcW w:w="7796" w:type="dxa"/>
            <w:tcBorders>
              <w:top w:val="single" w:sz="12" w:space="0" w:color="auto"/>
            </w:tcBorders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A09B3" w:rsidRPr="00F01BE1" w:rsidTr="005D7AFD">
        <w:trPr>
          <w:trHeight w:val="199"/>
        </w:trPr>
        <w:tc>
          <w:tcPr>
            <w:tcW w:w="1026" w:type="dxa"/>
            <w:vMerge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302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Финансовые рынки (пр.) доц. Булгакова М.М.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ауд. 208</w:t>
            </w:r>
          </w:p>
        </w:tc>
        <w:tc>
          <w:tcPr>
            <w:tcW w:w="7796" w:type="dxa"/>
            <w:tcBorders>
              <w:top w:val="single" w:sz="12" w:space="0" w:color="auto"/>
            </w:tcBorders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A09B3" w:rsidRPr="00F01BE1" w:rsidTr="005D7AFD">
        <w:trPr>
          <w:trHeight w:val="245"/>
        </w:trPr>
        <w:tc>
          <w:tcPr>
            <w:tcW w:w="1026" w:type="dxa"/>
            <w:vMerge w:val="restart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.09.2021 Суббота</w:t>
            </w:r>
          </w:p>
        </w:tc>
        <w:tc>
          <w:tcPr>
            <w:tcW w:w="737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6302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Финансовые рынки (пр.) доц. Булгакова М.М.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ауд. 208</w:t>
            </w:r>
          </w:p>
        </w:tc>
        <w:tc>
          <w:tcPr>
            <w:tcW w:w="7796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9B3" w:rsidRPr="00F01BE1" w:rsidTr="005D7AFD">
        <w:trPr>
          <w:trHeight w:val="248"/>
        </w:trPr>
        <w:tc>
          <w:tcPr>
            <w:tcW w:w="1026" w:type="dxa"/>
            <w:vMerge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6302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Финансовые рынки (пр.) доц. Булгакова М.М.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ауд. 208</w:t>
            </w:r>
          </w:p>
        </w:tc>
        <w:tc>
          <w:tcPr>
            <w:tcW w:w="7796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9B3" w:rsidRPr="00F01BE1" w:rsidTr="005D7AFD">
        <w:trPr>
          <w:trHeight w:val="225"/>
        </w:trPr>
        <w:tc>
          <w:tcPr>
            <w:tcW w:w="1026" w:type="dxa"/>
            <w:vMerge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6302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Финансовые рынки (пр.) доц. Булгакова М.М.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ауд. 208</w:t>
            </w:r>
          </w:p>
        </w:tc>
        <w:tc>
          <w:tcPr>
            <w:tcW w:w="7796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9B3" w:rsidRPr="00F01BE1" w:rsidTr="005D7AFD">
        <w:trPr>
          <w:trHeight w:val="225"/>
        </w:trPr>
        <w:tc>
          <w:tcPr>
            <w:tcW w:w="1026" w:type="dxa"/>
            <w:vMerge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6302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Финансовые рынки (пр.) доц. Булгакова М.М.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ауд. 208</w:t>
            </w:r>
          </w:p>
        </w:tc>
        <w:tc>
          <w:tcPr>
            <w:tcW w:w="7796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9B3" w:rsidRPr="00F01BE1" w:rsidTr="005D7AFD">
        <w:trPr>
          <w:trHeight w:val="225"/>
        </w:trPr>
        <w:tc>
          <w:tcPr>
            <w:tcW w:w="1026" w:type="dxa"/>
            <w:vMerge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BE1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6302" w:type="dxa"/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12" w:space="0" w:color="auto"/>
            </w:tcBorders>
            <w:vAlign w:val="center"/>
          </w:tcPr>
          <w:p w:rsidR="004A09B3" w:rsidRPr="00F01BE1" w:rsidRDefault="004A09B3" w:rsidP="004A09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16E69" w:rsidRPr="00F01BE1" w:rsidRDefault="00816E69" w:rsidP="001905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5DEA" w:rsidRPr="00F01BE1" w:rsidRDefault="00715DEA" w:rsidP="00D37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1BE1">
        <w:rPr>
          <w:rFonts w:ascii="Times New Roman" w:hAnsi="Times New Roman" w:cs="Times New Roman"/>
          <w:sz w:val="20"/>
          <w:szCs w:val="20"/>
        </w:rPr>
        <w:t>Зав. учебной частью</w:t>
      </w:r>
      <w:r w:rsidR="000D29A3" w:rsidRPr="00F01BE1">
        <w:rPr>
          <w:rFonts w:ascii="Times New Roman" w:hAnsi="Times New Roman" w:cs="Times New Roman"/>
          <w:sz w:val="20"/>
          <w:szCs w:val="20"/>
        </w:rPr>
        <w:tab/>
      </w:r>
      <w:r w:rsidR="000D29A3" w:rsidRPr="00F01BE1">
        <w:rPr>
          <w:rFonts w:ascii="Times New Roman" w:hAnsi="Times New Roman" w:cs="Times New Roman"/>
          <w:sz w:val="20"/>
          <w:szCs w:val="20"/>
        </w:rPr>
        <w:tab/>
      </w:r>
      <w:r w:rsidR="000D29A3" w:rsidRPr="00F01BE1">
        <w:rPr>
          <w:rFonts w:ascii="Times New Roman" w:hAnsi="Times New Roman" w:cs="Times New Roman"/>
          <w:sz w:val="20"/>
          <w:szCs w:val="20"/>
        </w:rPr>
        <w:tab/>
      </w:r>
      <w:r w:rsidR="000D29A3" w:rsidRPr="00F01BE1">
        <w:rPr>
          <w:rFonts w:ascii="Times New Roman" w:hAnsi="Times New Roman" w:cs="Times New Roman"/>
          <w:sz w:val="20"/>
          <w:szCs w:val="20"/>
        </w:rPr>
        <w:tab/>
      </w:r>
      <w:r w:rsidRPr="00F01BE1">
        <w:rPr>
          <w:rFonts w:ascii="Times New Roman" w:hAnsi="Times New Roman" w:cs="Times New Roman"/>
          <w:sz w:val="20"/>
          <w:szCs w:val="20"/>
        </w:rPr>
        <w:tab/>
      </w:r>
      <w:r w:rsidRPr="00F01BE1">
        <w:rPr>
          <w:rFonts w:ascii="Times New Roman" w:hAnsi="Times New Roman" w:cs="Times New Roman"/>
          <w:sz w:val="20"/>
          <w:szCs w:val="20"/>
        </w:rPr>
        <w:tab/>
      </w:r>
      <w:r w:rsidRPr="00F01BE1">
        <w:rPr>
          <w:rFonts w:ascii="Times New Roman" w:hAnsi="Times New Roman" w:cs="Times New Roman"/>
          <w:sz w:val="20"/>
          <w:szCs w:val="20"/>
        </w:rPr>
        <w:tab/>
      </w:r>
      <w:r w:rsidRPr="00F01BE1">
        <w:rPr>
          <w:rFonts w:ascii="Times New Roman" w:hAnsi="Times New Roman" w:cs="Times New Roman"/>
          <w:sz w:val="20"/>
          <w:szCs w:val="20"/>
        </w:rPr>
        <w:tab/>
      </w:r>
      <w:r w:rsidRPr="00F01BE1">
        <w:rPr>
          <w:rFonts w:ascii="Times New Roman" w:hAnsi="Times New Roman" w:cs="Times New Roman"/>
          <w:sz w:val="20"/>
          <w:szCs w:val="20"/>
        </w:rPr>
        <w:tab/>
      </w:r>
      <w:r w:rsidRPr="00F01BE1">
        <w:rPr>
          <w:rFonts w:ascii="Times New Roman" w:hAnsi="Times New Roman" w:cs="Times New Roman"/>
          <w:sz w:val="20"/>
          <w:szCs w:val="20"/>
        </w:rPr>
        <w:tab/>
      </w:r>
      <w:r w:rsidRPr="00F01BE1">
        <w:rPr>
          <w:rFonts w:ascii="Times New Roman" w:hAnsi="Times New Roman" w:cs="Times New Roman"/>
          <w:sz w:val="20"/>
          <w:szCs w:val="20"/>
        </w:rPr>
        <w:tab/>
      </w:r>
      <w:r w:rsidRPr="00F01BE1">
        <w:rPr>
          <w:rFonts w:ascii="Times New Roman" w:hAnsi="Times New Roman" w:cs="Times New Roman"/>
          <w:sz w:val="20"/>
          <w:szCs w:val="20"/>
        </w:rPr>
        <w:tab/>
      </w:r>
      <w:r w:rsidRPr="00F01BE1">
        <w:rPr>
          <w:rFonts w:ascii="Times New Roman" w:hAnsi="Times New Roman" w:cs="Times New Roman"/>
          <w:sz w:val="20"/>
          <w:szCs w:val="20"/>
        </w:rPr>
        <w:tab/>
      </w:r>
      <w:r w:rsidR="00CA0758" w:rsidRPr="00F01BE1">
        <w:rPr>
          <w:rFonts w:ascii="Times New Roman" w:hAnsi="Times New Roman" w:cs="Times New Roman"/>
          <w:sz w:val="20"/>
          <w:szCs w:val="20"/>
        </w:rPr>
        <w:tab/>
      </w:r>
      <w:r w:rsidR="00CA0758" w:rsidRPr="00F01BE1">
        <w:rPr>
          <w:rFonts w:ascii="Times New Roman" w:hAnsi="Times New Roman" w:cs="Times New Roman"/>
          <w:sz w:val="20"/>
          <w:szCs w:val="20"/>
        </w:rPr>
        <w:tab/>
      </w:r>
      <w:r w:rsidRPr="00F01BE1">
        <w:rPr>
          <w:rFonts w:ascii="Times New Roman" w:hAnsi="Times New Roman" w:cs="Times New Roman"/>
          <w:sz w:val="20"/>
          <w:szCs w:val="20"/>
        </w:rPr>
        <w:tab/>
      </w:r>
      <w:r w:rsidRPr="00F01BE1">
        <w:rPr>
          <w:rFonts w:ascii="Times New Roman" w:hAnsi="Times New Roman" w:cs="Times New Roman"/>
          <w:sz w:val="20"/>
          <w:szCs w:val="20"/>
        </w:rPr>
        <w:tab/>
      </w:r>
      <w:r w:rsidRPr="00F01BE1">
        <w:rPr>
          <w:rFonts w:ascii="Times New Roman" w:hAnsi="Times New Roman" w:cs="Times New Roman"/>
          <w:sz w:val="20"/>
          <w:szCs w:val="20"/>
        </w:rPr>
        <w:tab/>
        <w:t xml:space="preserve">О.В. </w:t>
      </w:r>
      <w:proofErr w:type="spellStart"/>
      <w:r w:rsidRPr="00F01BE1">
        <w:rPr>
          <w:rFonts w:ascii="Times New Roman" w:hAnsi="Times New Roman" w:cs="Times New Roman"/>
          <w:sz w:val="20"/>
          <w:szCs w:val="20"/>
        </w:rPr>
        <w:t>Калимов</w:t>
      </w:r>
      <w:proofErr w:type="spellEnd"/>
    </w:p>
    <w:p w:rsidR="00715DEA" w:rsidRPr="001E351B" w:rsidRDefault="00715DEA" w:rsidP="00715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BE1">
        <w:rPr>
          <w:rFonts w:ascii="Times New Roman" w:hAnsi="Times New Roman" w:cs="Times New Roman"/>
          <w:sz w:val="20"/>
          <w:szCs w:val="20"/>
        </w:rPr>
        <w:t>«23» августа 2021 г.</w:t>
      </w:r>
    </w:p>
    <w:sectPr w:rsidR="00715DEA" w:rsidRPr="001E351B" w:rsidSect="00D37A21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B2"/>
    <w:rsid w:val="0000338D"/>
    <w:rsid w:val="00014068"/>
    <w:rsid w:val="00022336"/>
    <w:rsid w:val="000225DE"/>
    <w:rsid w:val="00027D78"/>
    <w:rsid w:val="000302E8"/>
    <w:rsid w:val="00035375"/>
    <w:rsid w:val="00043B41"/>
    <w:rsid w:val="000447C1"/>
    <w:rsid w:val="000512B2"/>
    <w:rsid w:val="0006103B"/>
    <w:rsid w:val="00062D9A"/>
    <w:rsid w:val="00067E0E"/>
    <w:rsid w:val="000701F1"/>
    <w:rsid w:val="0008029A"/>
    <w:rsid w:val="00080B15"/>
    <w:rsid w:val="000815F5"/>
    <w:rsid w:val="0008582D"/>
    <w:rsid w:val="00086F22"/>
    <w:rsid w:val="000A1D4C"/>
    <w:rsid w:val="000A3FB9"/>
    <w:rsid w:val="000B1631"/>
    <w:rsid w:val="000B78AF"/>
    <w:rsid w:val="000C7F99"/>
    <w:rsid w:val="000D29A3"/>
    <w:rsid w:val="000D49E5"/>
    <w:rsid w:val="000D722C"/>
    <w:rsid w:val="000E3B1D"/>
    <w:rsid w:val="000E7808"/>
    <w:rsid w:val="000F45F8"/>
    <w:rsid w:val="000F55BF"/>
    <w:rsid w:val="00105E1D"/>
    <w:rsid w:val="001134A4"/>
    <w:rsid w:val="001232C5"/>
    <w:rsid w:val="00127050"/>
    <w:rsid w:val="00130CAE"/>
    <w:rsid w:val="001437EC"/>
    <w:rsid w:val="00167561"/>
    <w:rsid w:val="001905B2"/>
    <w:rsid w:val="0019241B"/>
    <w:rsid w:val="00197C27"/>
    <w:rsid w:val="001B5627"/>
    <w:rsid w:val="001C3E33"/>
    <w:rsid w:val="001C5B0A"/>
    <w:rsid w:val="001C7277"/>
    <w:rsid w:val="001D01FF"/>
    <w:rsid w:val="001D767A"/>
    <w:rsid w:val="001E1A31"/>
    <w:rsid w:val="001E266C"/>
    <w:rsid w:val="001E351B"/>
    <w:rsid w:val="001E4029"/>
    <w:rsid w:val="00203374"/>
    <w:rsid w:val="0020548D"/>
    <w:rsid w:val="0020608B"/>
    <w:rsid w:val="00207199"/>
    <w:rsid w:val="00207D24"/>
    <w:rsid w:val="00220870"/>
    <w:rsid w:val="00232182"/>
    <w:rsid w:val="00233C43"/>
    <w:rsid w:val="00236B09"/>
    <w:rsid w:val="00245AE7"/>
    <w:rsid w:val="00255EF7"/>
    <w:rsid w:val="00261C09"/>
    <w:rsid w:val="00263B1D"/>
    <w:rsid w:val="00266F3B"/>
    <w:rsid w:val="00284532"/>
    <w:rsid w:val="002904F6"/>
    <w:rsid w:val="002A2380"/>
    <w:rsid w:val="002D7538"/>
    <w:rsid w:val="00300DBD"/>
    <w:rsid w:val="003010C2"/>
    <w:rsid w:val="00302085"/>
    <w:rsid w:val="0030654A"/>
    <w:rsid w:val="00336920"/>
    <w:rsid w:val="003447E0"/>
    <w:rsid w:val="00346042"/>
    <w:rsid w:val="00352542"/>
    <w:rsid w:val="00357ED3"/>
    <w:rsid w:val="00376C5B"/>
    <w:rsid w:val="00382922"/>
    <w:rsid w:val="0039088D"/>
    <w:rsid w:val="00395A60"/>
    <w:rsid w:val="003A5F8A"/>
    <w:rsid w:val="003A6456"/>
    <w:rsid w:val="003B4816"/>
    <w:rsid w:val="003C4D00"/>
    <w:rsid w:val="003D0147"/>
    <w:rsid w:val="003D04E2"/>
    <w:rsid w:val="003E2CB5"/>
    <w:rsid w:val="003F2199"/>
    <w:rsid w:val="00400874"/>
    <w:rsid w:val="00405914"/>
    <w:rsid w:val="00417EE6"/>
    <w:rsid w:val="00422F14"/>
    <w:rsid w:val="0042582E"/>
    <w:rsid w:val="00430E54"/>
    <w:rsid w:val="004344E4"/>
    <w:rsid w:val="00440AE2"/>
    <w:rsid w:val="004428F7"/>
    <w:rsid w:val="00443C0C"/>
    <w:rsid w:val="0044561E"/>
    <w:rsid w:val="00447E17"/>
    <w:rsid w:val="00456BD6"/>
    <w:rsid w:val="00467F73"/>
    <w:rsid w:val="004704A0"/>
    <w:rsid w:val="0047259C"/>
    <w:rsid w:val="00472813"/>
    <w:rsid w:val="00482177"/>
    <w:rsid w:val="004A09B3"/>
    <w:rsid w:val="004A2E96"/>
    <w:rsid w:val="004C27F5"/>
    <w:rsid w:val="004C4760"/>
    <w:rsid w:val="004F485C"/>
    <w:rsid w:val="004F7941"/>
    <w:rsid w:val="005000C4"/>
    <w:rsid w:val="00503DE4"/>
    <w:rsid w:val="00520579"/>
    <w:rsid w:val="00520F7A"/>
    <w:rsid w:val="0052448D"/>
    <w:rsid w:val="00524D51"/>
    <w:rsid w:val="0053419F"/>
    <w:rsid w:val="00540279"/>
    <w:rsid w:val="0054191A"/>
    <w:rsid w:val="00560DD0"/>
    <w:rsid w:val="005676CA"/>
    <w:rsid w:val="00576080"/>
    <w:rsid w:val="0057637A"/>
    <w:rsid w:val="00586DC7"/>
    <w:rsid w:val="00587663"/>
    <w:rsid w:val="005930A0"/>
    <w:rsid w:val="005A237F"/>
    <w:rsid w:val="005A51EC"/>
    <w:rsid w:val="005A60D6"/>
    <w:rsid w:val="005B36A3"/>
    <w:rsid w:val="005C1530"/>
    <w:rsid w:val="005C37FE"/>
    <w:rsid w:val="005C3ECD"/>
    <w:rsid w:val="005D6935"/>
    <w:rsid w:val="005D7AFD"/>
    <w:rsid w:val="005F2744"/>
    <w:rsid w:val="005F7F0C"/>
    <w:rsid w:val="0060743C"/>
    <w:rsid w:val="00624847"/>
    <w:rsid w:val="006371C3"/>
    <w:rsid w:val="00662997"/>
    <w:rsid w:val="0066745D"/>
    <w:rsid w:val="00671AF4"/>
    <w:rsid w:val="00674B29"/>
    <w:rsid w:val="00680DF5"/>
    <w:rsid w:val="006946B9"/>
    <w:rsid w:val="0069526B"/>
    <w:rsid w:val="0069616C"/>
    <w:rsid w:val="00697B6B"/>
    <w:rsid w:val="006A22B2"/>
    <w:rsid w:val="006C22C5"/>
    <w:rsid w:val="006C5E13"/>
    <w:rsid w:val="006E20B5"/>
    <w:rsid w:val="006F1E25"/>
    <w:rsid w:val="00712376"/>
    <w:rsid w:val="007130CA"/>
    <w:rsid w:val="00715DEA"/>
    <w:rsid w:val="00724F3C"/>
    <w:rsid w:val="00737F4D"/>
    <w:rsid w:val="00737FFA"/>
    <w:rsid w:val="00753B7D"/>
    <w:rsid w:val="00754447"/>
    <w:rsid w:val="00757926"/>
    <w:rsid w:val="00794E23"/>
    <w:rsid w:val="007B3DDA"/>
    <w:rsid w:val="007D1A6E"/>
    <w:rsid w:val="007D726F"/>
    <w:rsid w:val="007F49F9"/>
    <w:rsid w:val="00800AD5"/>
    <w:rsid w:val="00802C17"/>
    <w:rsid w:val="00811489"/>
    <w:rsid w:val="00816E69"/>
    <w:rsid w:val="00823317"/>
    <w:rsid w:val="008428A8"/>
    <w:rsid w:val="00842F8C"/>
    <w:rsid w:val="008444EA"/>
    <w:rsid w:val="0084555C"/>
    <w:rsid w:val="00846877"/>
    <w:rsid w:val="0085161C"/>
    <w:rsid w:val="00860C5C"/>
    <w:rsid w:val="008620FA"/>
    <w:rsid w:val="008621A6"/>
    <w:rsid w:val="00865E0A"/>
    <w:rsid w:val="00866D97"/>
    <w:rsid w:val="00870F68"/>
    <w:rsid w:val="0087126C"/>
    <w:rsid w:val="00873608"/>
    <w:rsid w:val="00882CA3"/>
    <w:rsid w:val="0088350E"/>
    <w:rsid w:val="00886E33"/>
    <w:rsid w:val="00886ED8"/>
    <w:rsid w:val="00887E85"/>
    <w:rsid w:val="008D3F34"/>
    <w:rsid w:val="008D487E"/>
    <w:rsid w:val="008E2793"/>
    <w:rsid w:val="008F3550"/>
    <w:rsid w:val="00903D99"/>
    <w:rsid w:val="00904CC9"/>
    <w:rsid w:val="0091331F"/>
    <w:rsid w:val="00917563"/>
    <w:rsid w:val="00935AB8"/>
    <w:rsid w:val="009369D8"/>
    <w:rsid w:val="00936C6D"/>
    <w:rsid w:val="009424E3"/>
    <w:rsid w:val="009451FC"/>
    <w:rsid w:val="00954388"/>
    <w:rsid w:val="00954ED1"/>
    <w:rsid w:val="00983B48"/>
    <w:rsid w:val="00984B93"/>
    <w:rsid w:val="00984FDB"/>
    <w:rsid w:val="009947CD"/>
    <w:rsid w:val="009967C4"/>
    <w:rsid w:val="00997FD3"/>
    <w:rsid w:val="009A26C0"/>
    <w:rsid w:val="009A2CE4"/>
    <w:rsid w:val="009C053A"/>
    <w:rsid w:val="009D0CB3"/>
    <w:rsid w:val="009D3B4E"/>
    <w:rsid w:val="009D58B8"/>
    <w:rsid w:val="009E0BA0"/>
    <w:rsid w:val="009F1A79"/>
    <w:rsid w:val="009F4DBF"/>
    <w:rsid w:val="00A10340"/>
    <w:rsid w:val="00A1190E"/>
    <w:rsid w:val="00A17EE6"/>
    <w:rsid w:val="00A21604"/>
    <w:rsid w:val="00A229C3"/>
    <w:rsid w:val="00A27B9A"/>
    <w:rsid w:val="00A3464E"/>
    <w:rsid w:val="00A434F0"/>
    <w:rsid w:val="00A54BF9"/>
    <w:rsid w:val="00A666B7"/>
    <w:rsid w:val="00A66A6B"/>
    <w:rsid w:val="00A71266"/>
    <w:rsid w:val="00A8330D"/>
    <w:rsid w:val="00A958A7"/>
    <w:rsid w:val="00AB30EA"/>
    <w:rsid w:val="00AB4B38"/>
    <w:rsid w:val="00AB6CCC"/>
    <w:rsid w:val="00AC2384"/>
    <w:rsid w:val="00AC37BC"/>
    <w:rsid w:val="00AD1384"/>
    <w:rsid w:val="00AD656F"/>
    <w:rsid w:val="00AE0A37"/>
    <w:rsid w:val="00AE1090"/>
    <w:rsid w:val="00AE2D45"/>
    <w:rsid w:val="00AF7BA2"/>
    <w:rsid w:val="00B00C91"/>
    <w:rsid w:val="00B12D43"/>
    <w:rsid w:val="00B14301"/>
    <w:rsid w:val="00B24DD1"/>
    <w:rsid w:val="00B251B0"/>
    <w:rsid w:val="00B2657A"/>
    <w:rsid w:val="00B34D1D"/>
    <w:rsid w:val="00B35AC3"/>
    <w:rsid w:val="00B37A41"/>
    <w:rsid w:val="00B50BA2"/>
    <w:rsid w:val="00B62FF4"/>
    <w:rsid w:val="00B72221"/>
    <w:rsid w:val="00B8470A"/>
    <w:rsid w:val="00B84C92"/>
    <w:rsid w:val="00B86119"/>
    <w:rsid w:val="00B93CB5"/>
    <w:rsid w:val="00B94CD1"/>
    <w:rsid w:val="00B94D8C"/>
    <w:rsid w:val="00BA3986"/>
    <w:rsid w:val="00BA62DD"/>
    <w:rsid w:val="00BB0A29"/>
    <w:rsid w:val="00BB2463"/>
    <w:rsid w:val="00BB64B8"/>
    <w:rsid w:val="00BC0BD5"/>
    <w:rsid w:val="00BC648B"/>
    <w:rsid w:val="00BD429A"/>
    <w:rsid w:val="00BF0FFB"/>
    <w:rsid w:val="00C0495F"/>
    <w:rsid w:val="00C076A7"/>
    <w:rsid w:val="00C158F0"/>
    <w:rsid w:val="00C16CE6"/>
    <w:rsid w:val="00C50184"/>
    <w:rsid w:val="00C53F46"/>
    <w:rsid w:val="00C62CD0"/>
    <w:rsid w:val="00C64398"/>
    <w:rsid w:val="00C65D71"/>
    <w:rsid w:val="00C6602D"/>
    <w:rsid w:val="00C97351"/>
    <w:rsid w:val="00CA0758"/>
    <w:rsid w:val="00CA3F4B"/>
    <w:rsid w:val="00CA53DE"/>
    <w:rsid w:val="00CB0233"/>
    <w:rsid w:val="00CB0665"/>
    <w:rsid w:val="00CB740F"/>
    <w:rsid w:val="00CD42F9"/>
    <w:rsid w:val="00CD7CA7"/>
    <w:rsid w:val="00CE4689"/>
    <w:rsid w:val="00CF2163"/>
    <w:rsid w:val="00CF2F4E"/>
    <w:rsid w:val="00D002CC"/>
    <w:rsid w:val="00D07788"/>
    <w:rsid w:val="00D13F46"/>
    <w:rsid w:val="00D13F8A"/>
    <w:rsid w:val="00D20818"/>
    <w:rsid w:val="00D21EC8"/>
    <w:rsid w:val="00D2500B"/>
    <w:rsid w:val="00D327D8"/>
    <w:rsid w:val="00D34823"/>
    <w:rsid w:val="00D37A21"/>
    <w:rsid w:val="00D41C22"/>
    <w:rsid w:val="00D44D76"/>
    <w:rsid w:val="00D5221D"/>
    <w:rsid w:val="00D662CF"/>
    <w:rsid w:val="00D7157B"/>
    <w:rsid w:val="00D725A4"/>
    <w:rsid w:val="00D84D55"/>
    <w:rsid w:val="00D95185"/>
    <w:rsid w:val="00D970D7"/>
    <w:rsid w:val="00DA2B67"/>
    <w:rsid w:val="00DC2756"/>
    <w:rsid w:val="00DC505A"/>
    <w:rsid w:val="00DC5249"/>
    <w:rsid w:val="00DE4069"/>
    <w:rsid w:val="00DE5567"/>
    <w:rsid w:val="00DE67E5"/>
    <w:rsid w:val="00DE7841"/>
    <w:rsid w:val="00DF1DEE"/>
    <w:rsid w:val="00DF5077"/>
    <w:rsid w:val="00E01066"/>
    <w:rsid w:val="00E0388A"/>
    <w:rsid w:val="00E1253A"/>
    <w:rsid w:val="00E22235"/>
    <w:rsid w:val="00E237D7"/>
    <w:rsid w:val="00E27B6F"/>
    <w:rsid w:val="00E34B0D"/>
    <w:rsid w:val="00E36B19"/>
    <w:rsid w:val="00E421E9"/>
    <w:rsid w:val="00E5652B"/>
    <w:rsid w:val="00E639E1"/>
    <w:rsid w:val="00E6556B"/>
    <w:rsid w:val="00E80C7F"/>
    <w:rsid w:val="00E827AC"/>
    <w:rsid w:val="00E84869"/>
    <w:rsid w:val="00E967F8"/>
    <w:rsid w:val="00E97269"/>
    <w:rsid w:val="00EA0DB0"/>
    <w:rsid w:val="00EB0869"/>
    <w:rsid w:val="00EB124E"/>
    <w:rsid w:val="00EC3B0A"/>
    <w:rsid w:val="00EC5C7D"/>
    <w:rsid w:val="00EC65ED"/>
    <w:rsid w:val="00ED1459"/>
    <w:rsid w:val="00EE139B"/>
    <w:rsid w:val="00EE5BB9"/>
    <w:rsid w:val="00EF3B18"/>
    <w:rsid w:val="00F00347"/>
    <w:rsid w:val="00F01BE1"/>
    <w:rsid w:val="00F0401B"/>
    <w:rsid w:val="00F053CD"/>
    <w:rsid w:val="00F0575C"/>
    <w:rsid w:val="00F106A3"/>
    <w:rsid w:val="00F10CD5"/>
    <w:rsid w:val="00F12B01"/>
    <w:rsid w:val="00F15F4C"/>
    <w:rsid w:val="00F1756C"/>
    <w:rsid w:val="00F17E22"/>
    <w:rsid w:val="00F241E4"/>
    <w:rsid w:val="00F360F9"/>
    <w:rsid w:val="00F566B1"/>
    <w:rsid w:val="00F64646"/>
    <w:rsid w:val="00F720B3"/>
    <w:rsid w:val="00F932C3"/>
    <w:rsid w:val="00FB021D"/>
    <w:rsid w:val="00FB40F9"/>
    <w:rsid w:val="00FB693E"/>
    <w:rsid w:val="00FC395A"/>
    <w:rsid w:val="00FD53A7"/>
    <w:rsid w:val="00FD54FB"/>
    <w:rsid w:val="00FF1275"/>
    <w:rsid w:val="00FF3AD8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0D9AE-2F73-4E64-8F9F-AFCDDD63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4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78B339E31F354CA0250BCC6AB56C63" ma:contentTypeVersion="1" ma:contentTypeDescription="Создание документа." ma:contentTypeScope="" ma:versionID="5f945108a82a9b8c729a53734b7823c4">
  <xsd:schema xmlns:xsd="http://www.w3.org/2001/XMLSchema" xmlns:xs="http://www.w3.org/2001/XMLSchema" xmlns:p="http://schemas.microsoft.com/office/2006/metadata/properties" xmlns:ns2="bf9f7586-f850-4401-9113-36928bd4d911" targetNamespace="http://schemas.microsoft.com/office/2006/metadata/properties" ma:root="true" ma:fieldsID="2918acc15be7cde1c5fdd7988b44e93e" ns2:_="">
    <xsd:import namespace="bf9f7586-f850-4401-9113-36928bd4d91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f7586-f850-4401-9113-36928bd4d9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D4BABE-DA78-49E9-A72E-701074500E06}"/>
</file>

<file path=customXml/itemProps2.xml><?xml version="1.0" encoding="utf-8"?>
<ds:datastoreItem xmlns:ds="http://schemas.openxmlformats.org/officeDocument/2006/customXml" ds:itemID="{839EDC3D-0145-4BC9-B1EE-F07E91305C4C}"/>
</file>

<file path=customXml/itemProps3.xml><?xml version="1.0" encoding="utf-8"?>
<ds:datastoreItem xmlns:ds="http://schemas.openxmlformats.org/officeDocument/2006/customXml" ds:itemID="{67192F7F-294F-4786-B0E6-F4102F2828F1}"/>
</file>

<file path=customXml/itemProps4.xml><?xml version="1.0" encoding="utf-8"?>
<ds:datastoreItem xmlns:ds="http://schemas.openxmlformats.org/officeDocument/2006/customXml" ds:itemID="{60E370FC-F6EA-4176-A3CA-921992914E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Е.Б.</dc:creator>
  <cp:keywords/>
  <dc:description/>
  <cp:lastModifiedBy>Яковлева Е.Б.</cp:lastModifiedBy>
  <cp:revision>404</cp:revision>
  <cp:lastPrinted>2021-09-11T13:03:00Z</cp:lastPrinted>
  <dcterms:created xsi:type="dcterms:W3CDTF">2021-08-18T15:58:00Z</dcterms:created>
  <dcterms:modified xsi:type="dcterms:W3CDTF">2021-09-11T15:31:00Z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0x010100FF78B339E31F354CA0250BCC6AB56C63</vt:lpwstr>
  </property>
</Properties>
</file>