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86" w:rsidRPr="00370D86" w:rsidRDefault="00370D86" w:rsidP="00370D86">
      <w:pPr>
        <w:spacing w:line="216" w:lineRule="auto"/>
        <w:ind w:firstLine="709"/>
        <w:jc w:val="center"/>
        <w:outlineLvl w:val="0"/>
        <w:rPr>
          <w:rFonts w:ascii="Times New Roman" w:hAnsi="Times New Roman"/>
          <w:b/>
        </w:rPr>
      </w:pPr>
      <w:r w:rsidRPr="00370D86">
        <w:rPr>
          <w:rFonts w:ascii="Times New Roman" w:hAnsi="Times New Roman"/>
          <w:b/>
        </w:rPr>
        <w:t xml:space="preserve">КУРСКАЯ ЕПАРХИЯ РУССКОЙ ПРАВОСЛАВНОЙ ЦЕРКВИ </w:t>
      </w:r>
    </w:p>
    <w:p w:rsidR="00370D86" w:rsidRPr="00370D86" w:rsidRDefault="00370D86" w:rsidP="00370D86">
      <w:pPr>
        <w:spacing w:line="21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</w:rPr>
        <w:t>МОСКОВСКОГО ПАТРИАРХАТА</w:t>
      </w:r>
    </w:p>
    <w:p w:rsidR="00370D86" w:rsidRPr="00370D86" w:rsidRDefault="00370D86" w:rsidP="00F31050">
      <w:pPr>
        <w:spacing w:after="0" w:line="21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 xml:space="preserve">Курский филиал федерального государственного образовательного бюджетного учреждения высшего профессионального образования </w:t>
      </w:r>
    </w:p>
    <w:p w:rsidR="00370D86" w:rsidRDefault="00370D86" w:rsidP="00F31050">
      <w:pPr>
        <w:spacing w:after="0" w:line="21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F31050" w:rsidRPr="00370D86" w:rsidRDefault="00F31050" w:rsidP="00F31050">
      <w:pPr>
        <w:spacing w:after="0" w:line="21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0D86" w:rsidRDefault="00370D86" w:rsidP="00490961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>Харьковский институт управления (</w:t>
      </w:r>
      <w:proofErr w:type="gramStart"/>
      <w:r w:rsidRPr="00370D86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370D86">
        <w:rPr>
          <w:rFonts w:ascii="Times New Roman" w:hAnsi="Times New Roman"/>
          <w:b/>
          <w:sz w:val="24"/>
          <w:szCs w:val="24"/>
        </w:rPr>
        <w:t>. Харьков, Украина)</w:t>
      </w:r>
    </w:p>
    <w:p w:rsidR="0077447D" w:rsidRPr="0077447D" w:rsidRDefault="0077447D" w:rsidP="0077447D">
      <w:pPr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77447D">
        <w:rPr>
          <w:rFonts w:ascii="Times New Roman" w:eastAsia="Times New Roman" w:hAnsi="Times New Roman"/>
          <w:b/>
          <w:sz w:val="24"/>
          <w:szCs w:val="24"/>
          <w:lang w:eastAsia="ru-RU"/>
        </w:rPr>
        <w:t>Белорусский государственный экономический университет (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77447D">
        <w:rPr>
          <w:rFonts w:ascii="Times New Roman" w:eastAsia="Times New Roman" w:hAnsi="Times New Roman"/>
          <w:b/>
          <w:sz w:val="24"/>
          <w:szCs w:val="24"/>
          <w:lang w:eastAsia="ru-RU"/>
        </w:rPr>
        <w:t>Минск, Белоруссия)</w:t>
      </w:r>
    </w:p>
    <w:p w:rsidR="00370D86" w:rsidRPr="00370D86" w:rsidRDefault="00370D86" w:rsidP="00490961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>Общественная палата Курской области</w:t>
      </w:r>
    </w:p>
    <w:p w:rsidR="00370D86" w:rsidRPr="00370D86" w:rsidRDefault="00370D86" w:rsidP="00490961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>Курская областная общественная организация «Союз интеллигенции»</w:t>
      </w:r>
    </w:p>
    <w:p w:rsidR="00370D86" w:rsidRPr="00370D86" w:rsidRDefault="00370D86" w:rsidP="00370D86">
      <w:pPr>
        <w:spacing w:line="21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>Российское философское общество</w:t>
      </w:r>
    </w:p>
    <w:p w:rsidR="00370D86" w:rsidRPr="00370D86" w:rsidRDefault="00370D86" w:rsidP="00370D86">
      <w:pPr>
        <w:spacing w:line="216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0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129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99540" cy="1354455"/>
            <wp:effectExtent l="19050" t="0" r="0" b="0"/>
            <wp:docPr id="1" name="Рисунок 2" descr="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NTE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r w:rsidR="0078129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99540" cy="1805940"/>
            <wp:effectExtent l="19050" t="0" r="0" b="0"/>
            <wp:docPr id="2" name="Рисунок 1" descr="FU_logo_95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U_logo_95_белый ф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370D86">
        <w:rPr>
          <w:rFonts w:ascii="Times New Roman" w:hAnsi="Times New Roman"/>
          <w:b/>
          <w:bCs/>
          <w:sz w:val="32"/>
          <w:szCs w:val="32"/>
          <w:lang w:val="en-US" w:eastAsia="ru-RU"/>
        </w:rPr>
        <w:t>X</w:t>
      </w:r>
      <w:r w:rsidRPr="00370D8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Международные научно-образовательные Знаменские чтения </w:t>
      </w:r>
    </w:p>
    <w:p w:rsidR="00370D86" w:rsidRPr="00370D86" w:rsidRDefault="00370D86" w:rsidP="00370D86">
      <w:pPr>
        <w:spacing w:after="0"/>
        <w:ind w:firstLine="709"/>
        <w:rPr>
          <w:rFonts w:ascii="Times New Roman" w:hAnsi="Times New Roman"/>
          <w:b/>
          <w:sz w:val="32"/>
          <w:szCs w:val="32"/>
        </w:rPr>
      </w:pPr>
      <w:r w:rsidRPr="00370D86">
        <w:rPr>
          <w:rFonts w:ascii="Times New Roman" w:hAnsi="Times New Roman"/>
          <w:b/>
          <w:sz w:val="32"/>
          <w:szCs w:val="32"/>
        </w:rPr>
        <w:t>«Формирование и развитие исторического типа русской цивилизации: к 700-летию преподобного Сергия Радонежского»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96"/>
          <w:szCs w:val="96"/>
          <w:lang w:eastAsia="ru-RU"/>
        </w:rPr>
      </w:pPr>
      <w:r w:rsidRPr="00370D86">
        <w:rPr>
          <w:rFonts w:ascii="Times New Roman" w:hAnsi="Times New Roman"/>
          <w:b/>
          <w:bCs/>
          <w:sz w:val="96"/>
          <w:szCs w:val="96"/>
          <w:lang w:eastAsia="ru-RU"/>
        </w:rPr>
        <w:t>Программа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line="36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370D86">
        <w:rPr>
          <w:rFonts w:ascii="Times New Roman" w:hAnsi="Times New Roman"/>
          <w:b/>
          <w:sz w:val="32"/>
          <w:szCs w:val="32"/>
          <w:lang w:val="en-US"/>
        </w:rPr>
        <w:t>IX</w:t>
      </w:r>
      <w:r w:rsidRPr="00370D86">
        <w:rPr>
          <w:rFonts w:ascii="Times New Roman" w:hAnsi="Times New Roman"/>
          <w:b/>
          <w:sz w:val="32"/>
          <w:szCs w:val="32"/>
        </w:rPr>
        <w:t xml:space="preserve"> Международной научно-практической конференции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0D86">
        <w:rPr>
          <w:rFonts w:ascii="Times New Roman" w:hAnsi="Times New Roman"/>
          <w:b/>
          <w:bCs/>
          <w:sz w:val="36"/>
          <w:szCs w:val="36"/>
          <w:lang w:eastAsia="ru-RU"/>
        </w:rPr>
        <w:t>«Христианство. Философия. Культура»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0D86">
        <w:rPr>
          <w:rFonts w:ascii="Times New Roman" w:hAnsi="Times New Roman"/>
          <w:b/>
          <w:bCs/>
          <w:sz w:val="24"/>
          <w:szCs w:val="24"/>
          <w:lang w:eastAsia="ru-RU"/>
        </w:rPr>
        <w:t>Посвящается д</w:t>
      </w:r>
      <w:proofErr w:type="gramStart"/>
      <w:r w:rsidRPr="00370D86">
        <w:rPr>
          <w:rFonts w:ascii="Times New Roman" w:hAnsi="Times New Roman"/>
          <w:b/>
          <w:bCs/>
          <w:sz w:val="24"/>
          <w:szCs w:val="24"/>
          <w:lang w:eastAsia="ru-RU"/>
        </w:rPr>
        <w:t>.ф</w:t>
      </w:r>
      <w:proofErr w:type="gramEnd"/>
      <w:r w:rsidRPr="00370D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илос.н., профессору В.И. Колядко 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0D86">
        <w:rPr>
          <w:rFonts w:ascii="Times New Roman" w:hAnsi="Times New Roman"/>
          <w:b/>
          <w:bCs/>
          <w:sz w:val="28"/>
          <w:szCs w:val="28"/>
          <w:lang w:eastAsia="ru-RU"/>
        </w:rPr>
        <w:t>Курск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0D86">
        <w:rPr>
          <w:rFonts w:ascii="Times New Roman" w:hAnsi="Times New Roman"/>
          <w:b/>
          <w:bCs/>
          <w:sz w:val="28"/>
          <w:szCs w:val="28"/>
          <w:lang w:eastAsia="ru-RU"/>
        </w:rPr>
        <w:t>2014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0D8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Международная научно-практическая конференция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70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«Христианство. Философия. Культура»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370D86" w:rsidRPr="00370D86" w:rsidRDefault="00370D86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комитет конференции:</w:t>
      </w:r>
    </w:p>
    <w:p w:rsidR="00370D86" w:rsidRPr="00370D86" w:rsidRDefault="00F31050" w:rsidP="00370D8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370D86">
        <w:rPr>
          <w:rFonts w:ascii="Times New Roman" w:eastAsia="Times New Roman" w:hAnsi="Times New Roman"/>
          <w:i/>
          <w:sz w:val="24"/>
          <w:szCs w:val="24"/>
          <w:lang w:eastAsia="ru-RU"/>
        </w:rPr>
        <w:t>редседатель Оргкомитета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0D86"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Дремова Людмила Алексеевна – </w:t>
      </w:r>
      <w:r w:rsidR="00370D86" w:rsidRPr="00370D86">
        <w:rPr>
          <w:rFonts w:ascii="Times New Roman" w:eastAsia="Times New Roman" w:hAnsi="Times New Roman"/>
          <w:sz w:val="24"/>
          <w:szCs w:val="24"/>
          <w:lang w:eastAsia="ru-RU"/>
        </w:rPr>
        <w:t>директор Курского филиала ФГОБУ ВПО «Финансовый университет при Правительстве Российской Федерации», кандидат экономических наук, доцент, зам. Председателя Общес</w:t>
      </w:r>
      <w:r w:rsidR="00490961">
        <w:rPr>
          <w:rFonts w:ascii="Times New Roman" w:eastAsia="Times New Roman" w:hAnsi="Times New Roman"/>
          <w:sz w:val="24"/>
          <w:szCs w:val="24"/>
          <w:lang w:eastAsia="ru-RU"/>
        </w:rPr>
        <w:t>твенной палаты Курской области.</w:t>
      </w:r>
    </w:p>
    <w:p w:rsidR="00F31050" w:rsidRPr="00F31050" w:rsidRDefault="00F31050" w:rsidP="00370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</w:pPr>
      <w:r w:rsidRPr="00F31050"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  <w:t>Сопредседатели:</w:t>
      </w:r>
    </w:p>
    <w:p w:rsidR="00370D86" w:rsidRPr="00370D86" w:rsidRDefault="00370D86" w:rsidP="00370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иерей </w:t>
      </w:r>
      <w:r w:rsidRPr="00370D8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Тигрий Хачатрян -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богословия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, руководитель Миссионерского отдела Курской епархии, помощник проректора по научной работе Курской Православной духовной семинарии;</w:t>
      </w:r>
    </w:p>
    <w:p w:rsidR="00370D86" w:rsidRPr="00370D86" w:rsidRDefault="00370D86" w:rsidP="00370D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протоиерей Роман Братчик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, преп. каф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елигиоведения Курского государственного университета, настоятель Успенского храма г. Курчатова.</w:t>
      </w:r>
    </w:p>
    <w:p w:rsidR="00370D86" w:rsidRPr="00370D86" w:rsidRDefault="00370D86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Когай</w:t>
      </w:r>
      <w:proofErr w:type="spellEnd"/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Евгения Анатольевна – 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д. филос. н., проф.,</w:t>
      </w: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зав. каф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оциологии и политологии Курского государственного университета, председатель комиссии по вопросам развития науки, образования и культуры  Общественной палаты Курской области;</w:t>
      </w:r>
    </w:p>
    <w:p w:rsidR="00370D86" w:rsidRPr="00370D86" w:rsidRDefault="00370D86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Леонтьева Вероника Николаевна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– д. филос.н., проф. каф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стественных, социально-экономических и гуманитарных дисциплин Харьковского института управления (Харьков, Украина);</w:t>
      </w:r>
    </w:p>
    <w:p w:rsidR="00370D86" w:rsidRPr="00370D86" w:rsidRDefault="00370D86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Пономаренко Инесса Анатольевна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– к.э.н., доц. Белорусского государственного экономического университета (Минск, Белоруссия);</w:t>
      </w:r>
    </w:p>
    <w:p w:rsidR="00370D86" w:rsidRDefault="00370D86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Баркатунов Владимир Феоктистович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.с.н., доц., зав. каф. «Философия, история и право» Курского филиала Финансового университета при Правительстве РФ</w:t>
      </w:r>
      <w:r w:rsid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1050" w:rsidRPr="00F31050" w:rsidRDefault="00F31050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1050">
        <w:rPr>
          <w:rFonts w:ascii="Times New Roman" w:eastAsia="Times New Roman" w:hAnsi="Times New Roman"/>
          <w:i/>
          <w:sz w:val="24"/>
          <w:szCs w:val="24"/>
          <w:lang w:eastAsia="ru-RU"/>
        </w:rPr>
        <w:t>Координатор:</w:t>
      </w:r>
    </w:p>
    <w:p w:rsidR="00370D86" w:rsidRPr="00370D86" w:rsidRDefault="00370D86" w:rsidP="00370D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Абаджи Ольга Викторовна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– к</w:t>
      </w:r>
      <w:proofErr w:type="gramStart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илос.н., доц. каф. «Философия, история и право» Курского филиала Финансового университета при Правительстве РФ.</w:t>
      </w:r>
    </w:p>
    <w:p w:rsidR="00370D86" w:rsidRPr="00370D86" w:rsidRDefault="00370D86" w:rsidP="00370D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>Дата и время проведения: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 xml:space="preserve"> 18 марта, 11.00</w:t>
      </w:r>
    </w:p>
    <w:p w:rsidR="00370D86" w:rsidRPr="00370D86" w:rsidRDefault="00370D86" w:rsidP="00370D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проведения: 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конференц-зал Курского филиала Финансового университета при Правительстве РФ (ауд. 104), г. Курск, ул. Ломоносова, 3</w:t>
      </w:r>
    </w:p>
    <w:p w:rsidR="00370D86" w:rsidRPr="00370D86" w:rsidRDefault="00370D86" w:rsidP="00370D86">
      <w:pPr>
        <w:jc w:val="both"/>
        <w:rPr>
          <w:rFonts w:ascii="Times New Roman" w:hAnsi="Times New Roman"/>
          <w:sz w:val="24"/>
          <w:szCs w:val="24"/>
        </w:rPr>
      </w:pPr>
    </w:p>
    <w:p w:rsidR="00370D86" w:rsidRPr="00370D86" w:rsidRDefault="00370D86" w:rsidP="00370D86">
      <w:pPr>
        <w:jc w:val="both"/>
        <w:rPr>
          <w:rFonts w:ascii="Times New Roman" w:hAnsi="Times New Roman"/>
          <w:sz w:val="24"/>
          <w:szCs w:val="24"/>
        </w:rPr>
      </w:pPr>
      <w:r w:rsidRPr="00370D86">
        <w:rPr>
          <w:rFonts w:ascii="Times New Roman" w:hAnsi="Times New Roman"/>
          <w:sz w:val="24"/>
          <w:szCs w:val="24"/>
        </w:rPr>
        <w:t xml:space="preserve">Конференция проводится в составе мероприятий Финуниверситета,  посвященных </w:t>
      </w:r>
      <w:r w:rsidRPr="00370D86">
        <w:rPr>
          <w:rFonts w:ascii="Times New Roman" w:hAnsi="Times New Roman"/>
          <w:b/>
          <w:sz w:val="24"/>
          <w:szCs w:val="24"/>
        </w:rPr>
        <w:t>Году культуры</w:t>
      </w:r>
      <w:r w:rsidRPr="00370D86">
        <w:rPr>
          <w:rFonts w:ascii="Times New Roman" w:hAnsi="Times New Roman"/>
          <w:sz w:val="24"/>
          <w:szCs w:val="24"/>
        </w:rPr>
        <w:t xml:space="preserve"> и </w:t>
      </w:r>
      <w:r w:rsidRPr="00370D86">
        <w:rPr>
          <w:rFonts w:ascii="Times New Roman" w:hAnsi="Times New Roman"/>
          <w:b/>
          <w:sz w:val="24"/>
          <w:szCs w:val="24"/>
        </w:rPr>
        <w:t>95-летию Финуниверситета</w:t>
      </w:r>
      <w:r w:rsidRPr="00370D86">
        <w:rPr>
          <w:rFonts w:ascii="Times New Roman" w:hAnsi="Times New Roman"/>
          <w:sz w:val="24"/>
          <w:szCs w:val="24"/>
        </w:rPr>
        <w:t>.</w:t>
      </w:r>
    </w:p>
    <w:p w:rsidR="00F847E8" w:rsidRPr="00370D86" w:rsidRDefault="00370D86" w:rsidP="00370D86">
      <w:pPr>
        <w:jc w:val="both"/>
        <w:rPr>
          <w:rFonts w:ascii="Times New Roman" w:hAnsi="Times New Roman"/>
          <w:b/>
          <w:sz w:val="24"/>
          <w:szCs w:val="24"/>
        </w:rPr>
      </w:pPr>
      <w:r w:rsidRPr="00370D86">
        <w:rPr>
          <w:rFonts w:ascii="Times New Roman" w:hAnsi="Times New Roman"/>
          <w:b/>
          <w:sz w:val="24"/>
          <w:szCs w:val="24"/>
        </w:rPr>
        <w:t>Проблематика конференции: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bCs/>
          <w:spacing w:val="-6"/>
          <w:sz w:val="24"/>
          <w:szCs w:val="24"/>
        </w:rPr>
        <w:t>Русская цивилизация в духовном, историческом и социокультурном измерении;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bCs/>
          <w:spacing w:val="-6"/>
          <w:sz w:val="24"/>
          <w:szCs w:val="24"/>
        </w:rPr>
        <w:t>Традиция как условие непрерывности социокультурного процесса;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bCs/>
          <w:spacing w:val="-6"/>
          <w:sz w:val="24"/>
          <w:szCs w:val="24"/>
        </w:rPr>
        <w:t>Актуальные проблемы социальной жизни в контексте христианского мировоззрения;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sz w:val="24"/>
          <w:szCs w:val="24"/>
          <w:lang w:val="bg-BG"/>
        </w:rPr>
        <w:t>Власть духовная и власть светская: сюжеты взаимодействия в истории России</w:t>
      </w:r>
      <w:r w:rsidR="00256401">
        <w:rPr>
          <w:rFonts w:ascii="Times New Roman" w:hAnsi="Times New Roman"/>
          <w:sz w:val="24"/>
          <w:szCs w:val="24"/>
          <w:lang w:val="bg-BG"/>
        </w:rPr>
        <w:t>;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sz w:val="24"/>
          <w:szCs w:val="24"/>
        </w:rPr>
        <w:t>Православное культурное наследие в современной России;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bCs/>
          <w:spacing w:val="-6"/>
          <w:sz w:val="24"/>
          <w:szCs w:val="24"/>
        </w:rPr>
        <w:t>Тексты современной культуры и христианские ценности;</w:t>
      </w:r>
    </w:p>
    <w:p w:rsidR="00370D86" w:rsidRP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sz w:val="24"/>
          <w:szCs w:val="24"/>
        </w:rPr>
        <w:t>Стабилизационный и инновационный потенциал православной культуры</w:t>
      </w:r>
      <w:r w:rsidRPr="00370D86">
        <w:rPr>
          <w:rFonts w:ascii="Times New Roman" w:hAnsi="Times New Roman"/>
          <w:bCs/>
          <w:spacing w:val="-6"/>
          <w:sz w:val="24"/>
          <w:szCs w:val="24"/>
        </w:rPr>
        <w:t>;</w:t>
      </w:r>
    </w:p>
    <w:p w:rsidR="00370D86" w:rsidRDefault="00370D86" w:rsidP="00370D8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370D86">
        <w:rPr>
          <w:rFonts w:ascii="Times New Roman" w:hAnsi="Times New Roman"/>
          <w:bCs/>
          <w:spacing w:val="-6"/>
          <w:sz w:val="24"/>
          <w:szCs w:val="24"/>
        </w:rPr>
        <w:t>Православная антропология и антропоцентризм современности.</w:t>
      </w:r>
    </w:p>
    <w:p w:rsidR="00F31050" w:rsidRDefault="00F31050" w:rsidP="00F3105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:rsidR="00F31050" w:rsidRPr="00370D86" w:rsidRDefault="00F31050" w:rsidP="00F3105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:rsidR="00370D86" w:rsidRDefault="00370D86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F847E8" w:rsidRDefault="00F847E8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1. Регистрация участников: 10.30-11.00 (</w:t>
      </w: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фойе 1 этажа) </w:t>
      </w:r>
    </w:p>
    <w:p w:rsidR="00370D86" w:rsidRPr="00370D86" w:rsidRDefault="0078129E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4010025</wp:posOffset>
            </wp:positionH>
            <wp:positionV relativeFrom="paragraph">
              <wp:posOffset>8890</wp:posOffset>
            </wp:positionV>
            <wp:extent cx="1675130" cy="1104265"/>
            <wp:effectExtent l="19050" t="0" r="1270" b="0"/>
            <wp:wrapSquare wrapText="bothSides"/>
            <wp:docPr id="3" name="Рисунок 3" descr="D:\Рабочий стол\_caJ-AM1X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Рабочий стол\_caJ-AM1XD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>Книжная выставка «Христианство. Философия. Культура» (конференц-зал)</w:t>
      </w:r>
    </w:p>
    <w:p w:rsidR="00F847E8" w:rsidRDefault="00370D86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Выставка произведений фотохудожника </w:t>
      </w:r>
      <w:r w:rsidRPr="00F847E8">
        <w:rPr>
          <w:rFonts w:ascii="Times New Roman" w:hAnsi="Times New Roman"/>
          <w:b/>
          <w:spacing w:val="-6"/>
          <w:sz w:val="24"/>
          <w:szCs w:val="24"/>
          <w:lang w:eastAsia="ru-RU"/>
        </w:rPr>
        <w:t>Николая Телегина</w:t>
      </w: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  </w:t>
      </w:r>
    </w:p>
    <w:p w:rsidR="00F847E8" w:rsidRDefault="00370D86" w:rsidP="00F847E8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«РУССКИЙ СЕВЕР. Последние </w:t>
      </w:r>
      <w:r w:rsidR="00F847E8" w:rsidRPr="00370D86">
        <w:rPr>
          <w:rFonts w:ascii="Times New Roman" w:hAnsi="Times New Roman"/>
          <w:spacing w:val="-6"/>
          <w:sz w:val="24"/>
          <w:szCs w:val="24"/>
          <w:lang w:eastAsia="ru-RU"/>
        </w:rPr>
        <w:t>дни» (</w:t>
      </w:r>
      <w:r w:rsidR="009F7EF8">
        <w:rPr>
          <w:rFonts w:ascii="Times New Roman" w:hAnsi="Times New Roman"/>
          <w:spacing w:val="-6"/>
          <w:sz w:val="24"/>
          <w:szCs w:val="24"/>
          <w:lang w:eastAsia="ru-RU"/>
        </w:rPr>
        <w:t>фойе 1 этажа</w:t>
      </w:r>
      <w:r w:rsidR="00F847E8" w:rsidRPr="00370D86">
        <w:rPr>
          <w:rFonts w:ascii="Times New Roman" w:hAnsi="Times New Roman"/>
          <w:spacing w:val="-6"/>
          <w:sz w:val="24"/>
          <w:szCs w:val="24"/>
          <w:lang w:eastAsia="ru-RU"/>
        </w:rPr>
        <w:t>)</w:t>
      </w:r>
    </w:p>
    <w:p w:rsidR="00F847E8" w:rsidRDefault="00F847E8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F847E8" w:rsidRDefault="00F847E8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2. Начало работы конференции: 11.00</w:t>
      </w: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16"/>
          <w:szCs w:val="16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2.1. Пленарное заседание: 11.00-13.15 </w:t>
      </w: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(конференц-зал, аудитория №104, 1 этаж) </w:t>
      </w:r>
    </w:p>
    <w:p w:rsidR="00370D86" w:rsidRPr="00370D86" w:rsidRDefault="00370D86" w:rsidP="00370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370D86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Приветственное слово</w:t>
      </w: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 от Курского </w:t>
      </w:r>
      <w:r w:rsidRPr="00370D86">
        <w:rPr>
          <w:rFonts w:ascii="Times New Roman" w:hAnsi="Times New Roman"/>
          <w:sz w:val="24"/>
          <w:szCs w:val="24"/>
          <w:lang w:eastAsia="ru-RU"/>
        </w:rPr>
        <w:t>филиала Финансового университета при Правительстве РФ</w:t>
      </w: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: </w:t>
      </w:r>
      <w:r w:rsidRPr="00370D8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Дремова Людмила Алексеевна</w:t>
      </w:r>
      <w:r w:rsidRPr="00370D86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370D8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86">
        <w:rPr>
          <w:rFonts w:ascii="Times New Roman" w:eastAsia="Times New Roman" w:hAnsi="Times New Roman"/>
          <w:sz w:val="24"/>
          <w:szCs w:val="24"/>
          <w:lang w:eastAsia="ru-RU"/>
        </w:rPr>
        <w:t>директор Курского филиала Финансового университета при Правительстве РФ, кандидат экономических наук, доцент, зам. председателя Общественной палаты Курской области</w:t>
      </w:r>
      <w:r w:rsidRPr="00370D8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70D86" w:rsidRDefault="00370D86" w:rsidP="00370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D86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70D86">
        <w:rPr>
          <w:rFonts w:ascii="Times New Roman" w:hAnsi="Times New Roman"/>
          <w:b/>
          <w:sz w:val="24"/>
          <w:szCs w:val="24"/>
          <w:lang w:eastAsia="ru-RU"/>
        </w:rPr>
        <w:t>Приветственное слово</w:t>
      </w:r>
      <w:r w:rsidRPr="00370D86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370D86">
        <w:rPr>
          <w:rFonts w:ascii="Times New Roman" w:hAnsi="Times New Roman"/>
          <w:spacing w:val="-6"/>
          <w:sz w:val="24"/>
          <w:szCs w:val="24"/>
          <w:lang w:eastAsia="ru-RU"/>
        </w:rPr>
        <w:t xml:space="preserve">т Курской епархии: иерей </w:t>
      </w:r>
      <w:r w:rsidRPr="00370D86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Тигрий Хачатрян,</w:t>
      </w:r>
      <w:r w:rsidRPr="00370D8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0D8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370D86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70D86">
        <w:rPr>
          <w:rFonts w:ascii="Times New Roman" w:hAnsi="Times New Roman"/>
          <w:sz w:val="24"/>
          <w:szCs w:val="24"/>
          <w:lang w:eastAsia="ru-RU"/>
        </w:rPr>
        <w:t>богословия</w:t>
      </w:r>
      <w:proofErr w:type="gramEnd"/>
      <w:r w:rsidRPr="00370D86">
        <w:rPr>
          <w:rFonts w:ascii="Times New Roman" w:hAnsi="Times New Roman"/>
          <w:sz w:val="24"/>
          <w:szCs w:val="24"/>
          <w:lang w:eastAsia="ru-RU"/>
        </w:rPr>
        <w:t>, руководитель Миссионерского отдела Курской епархии, помощник проректора по научной работе Курской Православной духовной семинарии.</w:t>
      </w:r>
    </w:p>
    <w:p w:rsidR="00E62ECD" w:rsidRPr="00370D86" w:rsidRDefault="00E62ECD" w:rsidP="00370D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E62ECD">
        <w:rPr>
          <w:rFonts w:ascii="Times New Roman" w:hAnsi="Times New Roman"/>
          <w:b/>
          <w:sz w:val="24"/>
          <w:szCs w:val="24"/>
          <w:lang w:eastAsia="ru-RU"/>
        </w:rPr>
        <w:t>Приветственное слово</w:t>
      </w:r>
      <w:r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Харьковского национального автомобильно-дорожного университета (Харьков, Украина)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62E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62ECD">
        <w:rPr>
          <w:rFonts w:ascii="Times New Roman" w:eastAsia="Times New Roman" w:hAnsi="Times New Roman"/>
          <w:b/>
          <w:sz w:val="24"/>
          <w:szCs w:val="24"/>
          <w:lang w:eastAsia="ru-RU"/>
        </w:rPr>
        <w:t>Чаплыгин Александр Константинович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илос.н., проф., зав. каф. философии и политологии Харьковского национального автомобильно-дорожного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Look w:val="01E0"/>
      </w:tblPr>
      <w:tblGrid>
        <w:gridCol w:w="5328"/>
        <w:gridCol w:w="4242"/>
      </w:tblGrid>
      <w:tr w:rsidR="00370D86" w:rsidRPr="00370D86" w:rsidTr="002547D3">
        <w:tc>
          <w:tcPr>
            <w:tcW w:w="5328" w:type="dxa"/>
          </w:tcPr>
          <w:p w:rsidR="00370D86" w:rsidRPr="00370D86" w:rsidRDefault="00370D86" w:rsidP="0037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370D86" w:rsidRPr="00370D86" w:rsidRDefault="00370D86" w:rsidP="00370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47E8" w:rsidRPr="00370D86" w:rsidRDefault="00370D86" w:rsidP="00370D86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  <w:r w:rsidRPr="00370D86">
        <w:rPr>
          <w:rFonts w:ascii="Times New Roman" w:hAnsi="Times New Roman"/>
          <w:b/>
          <w:spacing w:val="-6"/>
          <w:sz w:val="24"/>
          <w:szCs w:val="24"/>
          <w:lang w:eastAsia="ru-RU"/>
        </w:rPr>
        <w:t>Выступления участников (регламент – 15-20 мин.):</w:t>
      </w:r>
    </w:p>
    <w:p w:rsidR="00370D86" w:rsidRPr="00256401" w:rsidRDefault="00370D86" w:rsidP="00370D86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6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Люлька Александр Вячеславович, </w:t>
      </w:r>
      <w:r w:rsidRPr="00256401">
        <w:rPr>
          <w:rFonts w:ascii="Times New Roman" w:hAnsi="Times New Roman"/>
          <w:iCs/>
          <w:sz w:val="24"/>
          <w:szCs w:val="24"/>
          <w:lang w:eastAsia="ru-RU"/>
        </w:rPr>
        <w:t>руководитель «Школы православного миссионера» при Миссионерском Синодальном отделе Московского Патриархата.</w:t>
      </w:r>
      <w:r w:rsidRPr="0025640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b/>
          <w:iCs/>
          <w:sz w:val="24"/>
          <w:szCs w:val="24"/>
          <w:lang w:eastAsia="ru-RU"/>
        </w:rPr>
        <w:t>Проблемы восприятия Церкви и её свидетельства современным сознанием.</w:t>
      </w:r>
      <w:r w:rsidRPr="0025640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A4624" w:rsidRPr="00256401" w:rsidRDefault="00370D86" w:rsidP="009A4624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Чаплыгин Александр Константинович,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илос.н., проф., зав. каф. философии и политологии Харьковского национального автомобильно-дорожного университета (Харьков, Украина),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Сук Елена Евгеньевна,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ст. преп. каф. философии и политологии Харьковского национального автомобильно-дорожного университета (Харьков, Украина).</w:t>
      </w:r>
      <w:r w:rsidRPr="002564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Религия, философия, наука: «Бермудский треугольник» или колыбель новой духовности?</w:t>
      </w:r>
      <w:r w:rsidR="009A4624"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62ECD" w:rsidRPr="00E62ECD" w:rsidRDefault="009A4624" w:rsidP="009A4624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Андриянова Татьяна Владимировна,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оц.н.,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доц. каф. социологии и политологии Курского государственного университета.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Религия в национальных символах (национальные девизы).</w:t>
      </w:r>
      <w:r w:rsidRPr="002564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70D86" w:rsidRPr="00256401" w:rsidRDefault="00E62ECD" w:rsidP="009A4624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Гладких Зоя Ивановна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, к. </w:t>
      </w:r>
      <w:proofErr w:type="spell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 н., доц.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етодики преподавания музыки и изобразительного искусства Курского государственного университета.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Образы и образцы региональной музыкально-педагогической культуры.</w:t>
      </w:r>
    </w:p>
    <w:p w:rsidR="00370D86" w:rsidRPr="00E62ECD" w:rsidRDefault="00370D86" w:rsidP="00E62ECD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Леонтьева Вероника Николаевна,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проф. каф. естественных, социально-экономических и гуманитарных дисциплин Харьковского института управления. (Харьков, Украина).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Измерения смирения.</w:t>
      </w:r>
    </w:p>
    <w:p w:rsidR="00E62ECD" w:rsidRDefault="00370D86" w:rsidP="00F847E8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Бубнов Александр Владимирович</w:t>
      </w:r>
      <w:r w:rsidR="00D8133C"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филол.н</w:t>
      </w:r>
      <w:proofErr w:type="spellEnd"/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8133C"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доц. каф</w:t>
      </w:r>
      <w:proofErr w:type="gramStart"/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proofErr w:type="gramEnd"/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урналистики и филологии</w:t>
      </w:r>
      <w:r w:rsidR="00D8133C"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133C" w:rsidRPr="00256401">
        <w:rPr>
          <w:rFonts w:ascii="Times New Roman" w:eastAsia="Times New Roman" w:hAnsi="Times New Roman"/>
          <w:sz w:val="24"/>
          <w:szCs w:val="24"/>
          <w:lang w:eastAsia="ru-RU"/>
        </w:rPr>
        <w:t>Курского института социального образования (филиал) РГСУ</w:t>
      </w:r>
      <w:r w:rsidR="00D8133C"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. О христианских мотивах в современной русской поэзии.</w:t>
      </w:r>
    </w:p>
    <w:p w:rsidR="00E62ECD" w:rsidRPr="00E62ECD" w:rsidRDefault="00D8133C" w:rsidP="00E62ECD">
      <w:pPr>
        <w:numPr>
          <w:ilvl w:val="3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E62ECD" w:rsidRPr="00E62ECD">
        <w:rPr>
          <w:rFonts w:ascii="Times New Roman" w:eastAsia="Times New Roman" w:hAnsi="Times New Roman"/>
          <w:i/>
          <w:sz w:val="24"/>
          <w:szCs w:val="24"/>
          <w:lang w:eastAsia="ru-RU"/>
        </w:rPr>
        <w:t>Когай</w:t>
      </w:r>
      <w:proofErr w:type="spellEnd"/>
      <w:r w:rsidR="00E62ECD" w:rsidRPr="00E62EC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Евгения Анатольевна</w:t>
      </w:r>
      <w:r w:rsidR="00E62ECD" w:rsidRPr="00E62ECD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proofErr w:type="gramStart"/>
      <w:r w:rsidR="00E62ECD" w:rsidRPr="00E62ECD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="00E62ECD" w:rsidRPr="00E62ECD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проф., зав. каф. социологии и политологии Курского государственного университета, председатель комиссии по вопросам науки, образования и культуры Общественной палаты Курской области. </w:t>
      </w:r>
      <w:r w:rsidR="00E62ECD" w:rsidRPr="00E62ECD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Культурный потенциал модернизации региона и христианская традиция.</w:t>
      </w:r>
    </w:p>
    <w:p w:rsidR="00E62ECD" w:rsidRDefault="00E62ECD" w:rsidP="00E62ECD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D86" w:rsidRPr="00256401" w:rsidRDefault="00370D86" w:rsidP="00E62EC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47E8" w:rsidRPr="00256401" w:rsidRDefault="00F847E8" w:rsidP="00F847E8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D86" w:rsidRPr="00256401" w:rsidRDefault="00370D86" w:rsidP="00370D86">
      <w:pPr>
        <w:spacing w:after="0" w:line="240" w:lineRule="auto"/>
        <w:ind w:right="-524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lastRenderedPageBreak/>
        <w:t xml:space="preserve">2.3. Музыкальная программа: 13.15-13.30: </w:t>
      </w:r>
    </w:p>
    <w:p w:rsidR="00370D86" w:rsidRPr="00256401" w:rsidRDefault="00370D86" w:rsidP="00370D86">
      <w:pPr>
        <w:spacing w:after="0" w:line="240" w:lineRule="auto"/>
        <w:ind w:right="-524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 xml:space="preserve">выступление </w:t>
      </w:r>
      <w:r w:rsidR="00BD5449" w:rsidRPr="00256401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Почетного работника среднего и специального образования, почетного работника культуры и искусства Курской области </w:t>
      </w:r>
      <w:r w:rsidR="00BD5449"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Светланы </w:t>
      </w:r>
      <w:proofErr w:type="spellStart"/>
      <w:r w:rsidR="00BD5449"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Захарьянц</w:t>
      </w:r>
      <w:proofErr w:type="spellEnd"/>
      <w:r w:rsidR="00BD5449" w:rsidRPr="00256401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(скрипка</w:t>
      </w:r>
      <w:r w:rsidR="00BD5449"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) </w:t>
      </w:r>
      <w:r w:rsidR="00BD5449" w:rsidRPr="00256401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и Заслуженного работника культуры РФ </w:t>
      </w:r>
      <w:r w:rsidR="00BD5449"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Владимира Шевцова</w:t>
      </w:r>
      <w:r w:rsidR="00BD5449" w:rsidRPr="00256401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(гитара)</w:t>
      </w:r>
      <w:r w:rsidR="00256401">
        <w:rPr>
          <w:rFonts w:ascii="Times New Roman" w:hAnsi="Times New Roman"/>
          <w:bCs/>
          <w:spacing w:val="-6"/>
          <w:sz w:val="24"/>
          <w:szCs w:val="24"/>
          <w:lang w:eastAsia="ru-RU"/>
        </w:rPr>
        <w:t>.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</w:p>
    <w:p w:rsidR="00370D86" w:rsidRPr="00256401" w:rsidRDefault="00370D86" w:rsidP="00370D86">
      <w:pPr>
        <w:spacing w:after="0" w:line="240" w:lineRule="auto"/>
        <w:ind w:right="-524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370D86" w:rsidRPr="00256401" w:rsidRDefault="00370D86" w:rsidP="00370D86">
      <w:pPr>
        <w:spacing w:after="0" w:line="240" w:lineRule="auto"/>
        <w:ind w:right="-524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2.4. Кофе-брейк: 13.30-14.00 </w:t>
      </w: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>(буфет, 1 этаж)</w:t>
      </w:r>
    </w:p>
    <w:p w:rsidR="00370D86" w:rsidRPr="00256401" w:rsidRDefault="00370D86" w:rsidP="00370D86">
      <w:pPr>
        <w:spacing w:after="0" w:line="240" w:lineRule="auto"/>
        <w:ind w:right="-344"/>
        <w:rPr>
          <w:rFonts w:ascii="Times New Roman" w:hAnsi="Times New Roman"/>
          <w:b/>
          <w:bCs/>
          <w:spacing w:val="-6"/>
          <w:sz w:val="16"/>
          <w:szCs w:val="16"/>
          <w:u w:val="single"/>
          <w:lang w:eastAsia="ru-RU"/>
        </w:rPr>
      </w:pPr>
    </w:p>
    <w:p w:rsidR="00256401" w:rsidRDefault="00256401" w:rsidP="00370D86">
      <w:pPr>
        <w:spacing w:after="0" w:line="240" w:lineRule="auto"/>
        <w:ind w:right="-344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70D86" w:rsidRPr="00256401" w:rsidRDefault="00370D86" w:rsidP="00370D86">
      <w:pPr>
        <w:spacing w:after="0" w:line="240" w:lineRule="auto"/>
        <w:ind w:right="-344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2.5. Выступление докладчиков по секциям (регламент – 10 минут): 14.00-15.30</w:t>
      </w:r>
    </w:p>
    <w:p w:rsidR="00370D86" w:rsidRPr="00256401" w:rsidRDefault="00370D86" w:rsidP="00370D86">
      <w:pPr>
        <w:spacing w:after="0" w:line="240" w:lineRule="auto"/>
        <w:ind w:right="-344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70D86" w:rsidRPr="00256401" w:rsidRDefault="00370D86" w:rsidP="00370D86">
      <w:pPr>
        <w:spacing w:after="0" w:line="240" w:lineRule="auto"/>
        <w:ind w:right="-344"/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t xml:space="preserve">2.5.1. Секция 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val="en-US" w:eastAsia="ru-RU"/>
        </w:rPr>
        <w:t>I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t xml:space="preserve"> «Антропологическая проблематика в философии и религии»</w:t>
      </w:r>
      <w:r w:rsidRPr="00256401"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  <w:t xml:space="preserve"> (конференц-зал, ауд. №104, 1 этаж)</w:t>
      </w:r>
    </w:p>
    <w:p w:rsidR="00370D86" w:rsidRPr="00256401" w:rsidRDefault="00370D86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Руководители секции: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D6372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="00D6372F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="00D6372F">
        <w:rPr>
          <w:rFonts w:ascii="Times New Roman" w:eastAsia="Times New Roman" w:hAnsi="Times New Roman"/>
          <w:sz w:val="24"/>
          <w:szCs w:val="24"/>
          <w:lang w:eastAsia="ru-RU"/>
        </w:rPr>
        <w:t>илос.н., доц. каф. «</w:t>
      </w:r>
      <w:r w:rsidR="00D6372F" w:rsidRPr="00D6372F">
        <w:rPr>
          <w:rFonts w:ascii="Times New Roman" w:eastAsia="Times New Roman" w:hAnsi="Times New Roman"/>
          <w:sz w:val="24"/>
          <w:szCs w:val="24"/>
          <w:lang w:eastAsia="ru-RU"/>
        </w:rPr>
        <w:t>Философия, история и право» Орловского филиала Финуниверситета</w:t>
      </w:r>
      <w:r w:rsidR="00D6372F" w:rsidRPr="00D637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6372F" w:rsidRPr="00D6372F">
        <w:rPr>
          <w:rFonts w:ascii="Times New Roman" w:eastAsia="Times New Roman" w:hAnsi="Times New Roman"/>
          <w:b/>
          <w:sz w:val="24"/>
          <w:szCs w:val="24"/>
          <w:lang w:eastAsia="ru-RU"/>
        </w:rPr>
        <w:t>Панков Эдуард Васильевич</w:t>
      </w:r>
      <w:r w:rsidR="00D6372F" w:rsidRPr="00D637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6401">
        <w:rPr>
          <w:rFonts w:ascii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56401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hAnsi="Times New Roman"/>
          <w:sz w:val="24"/>
          <w:szCs w:val="24"/>
          <w:lang w:eastAsia="ru-RU"/>
        </w:rPr>
        <w:t>илос.н., ст. преп. каф. «Философия, история и право» Курского филиала Финансового университета при Правительстве РФ</w:t>
      </w: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Бойко Владимир Николаевич.</w:t>
      </w:r>
    </w:p>
    <w:p w:rsidR="00370D86" w:rsidRPr="00256401" w:rsidRDefault="00370D86" w:rsidP="00370D86">
      <w:pPr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70D86" w:rsidRPr="00256401" w:rsidRDefault="00370D86" w:rsidP="00370D86">
      <w:pPr>
        <w:numPr>
          <w:ilvl w:val="3"/>
          <w:numId w:val="3"/>
        </w:numPr>
        <w:tabs>
          <w:tab w:val="left" w:pos="142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Бойко Владимир Николаевич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, к. филос. н., ст. преп. каф. «Философия, история и право»  Курского филиала  Финуниверситета при Правительстве РФ.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Роль интуиции в математическом познании.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0D86" w:rsidRPr="00256401" w:rsidRDefault="00370D86" w:rsidP="000C26C4">
      <w:pPr>
        <w:numPr>
          <w:ilvl w:val="3"/>
          <w:numId w:val="3"/>
        </w:numPr>
        <w:tabs>
          <w:tab w:val="clear" w:pos="502"/>
          <w:tab w:val="left" w:pos="0"/>
          <w:tab w:val="left" w:pos="142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Гусев Леонид Юрьевич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илол.н</w:t>
      </w:r>
      <w:proofErr w:type="spell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., доц., преподаватель Курской православной духовной семинарии.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Секулярное сознание как инструмент интерпретации Библии.</w:t>
      </w:r>
    </w:p>
    <w:p w:rsidR="003A39AD" w:rsidRPr="00256401" w:rsidRDefault="003A39AD" w:rsidP="003A39AD">
      <w:pPr>
        <w:numPr>
          <w:ilvl w:val="3"/>
          <w:numId w:val="3"/>
        </w:numPr>
        <w:tabs>
          <w:tab w:val="clear" w:pos="502"/>
          <w:tab w:val="left" w:pos="0"/>
          <w:tab w:val="left" w:pos="142"/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Мешков Вячеслав Михайлович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илос.н., доц. каф. философии и социально-политических дисциплин Полтавского национального технического университета имени Ю.В. Кондратюка (Полтава, Украина).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Православная метафизика как метафизика Пути.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Омельченко Светлана Николаевна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доц. каф. социологии управления и социальной работы Харьковского национального университета имени В.Н. </w:t>
      </w:r>
      <w:proofErr w:type="spell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Каразина</w:t>
      </w:r>
      <w:proofErr w:type="spell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Понимание в системе культурных форм.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Панищев</w:t>
      </w:r>
      <w:proofErr w:type="spell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Алексей Леонидович, к</w:t>
      </w:r>
      <w:proofErr w:type="gram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илос.н., доц. каф. философии и социологии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Курского института социального образования (филиал) РГСУ.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Иконопись в русской культуре.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Панков Эдуард Васильевич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, 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илос.н., доц. каф.»Философия, история и право» Орловского филиала Финуниверситета.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Феноменология постхристианского сознания.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Птицына Ольга Вячеславовна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к. филос.н., доц.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илософии и социологии Курской ГСХА.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Время как ментальная основа </w:t>
      </w:r>
      <w:proofErr w:type="spellStart"/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субъектности</w:t>
      </w:r>
      <w:proofErr w:type="spellEnd"/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человека.</w:t>
      </w:r>
    </w:p>
    <w:p w:rsidR="008977A1" w:rsidRPr="00256401" w:rsidRDefault="008977A1" w:rsidP="00512D20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Пыжова</w:t>
      </w:r>
      <w:proofErr w:type="spell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Олеся Владимировна, </w:t>
      </w:r>
      <w:proofErr w:type="spell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илос.н</w:t>
      </w:r>
      <w:proofErr w:type="spell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, доц. каф. философии Курского государственного медицинского университета.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Лидер западников об историческом типе русской цивилизации: сравнение России и Запада в философии Б.Н. Чичерина.</w:t>
      </w:r>
    </w:p>
    <w:p w:rsidR="00370D86" w:rsidRPr="00256401" w:rsidRDefault="00370D86" w:rsidP="00512D20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Рымарович</w:t>
      </w:r>
      <w:proofErr w:type="spell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Виктор Станиславович,</w:t>
      </w:r>
      <w:r w:rsidRPr="002564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асп</w:t>
      </w:r>
      <w:proofErr w:type="spell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илософии Курского государственного университета.</w:t>
      </w:r>
      <w:r w:rsidRPr="002564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Религиозные утопии в русской культуре.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Рымарович</w:t>
      </w:r>
      <w:proofErr w:type="spell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Светлана Николаевна,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илос.н., доц. каф. философии и социологии Курского института социального образования (филиал) РГСУ.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Образы дома в русской и мировой культуре.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Серякова Татьяна Николаевна,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доц. каф. философии Курского государственного университета.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К.Леонтьев о власти: диагноз и прогноз.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Торубарова</w:t>
      </w:r>
      <w:proofErr w:type="spell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Татьяна Викторовна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, д. филос.н., проф.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илософии Курского государственного университета.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Метафизические основания психологии Р. Декарта.</w:t>
      </w:r>
    </w:p>
    <w:p w:rsidR="00370D86" w:rsidRPr="00256401" w:rsidRDefault="00370D86" w:rsidP="00370D86">
      <w:pPr>
        <w:numPr>
          <w:ilvl w:val="3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Федотова Людмила Григорьевна,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к. филос.н., доц.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илософии и социологии Курской ГСХА.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Память как условие актуализации субъективности.</w:t>
      </w:r>
    </w:p>
    <w:p w:rsidR="00370D86" w:rsidRPr="00256401" w:rsidRDefault="00370D86" w:rsidP="00370D86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D86" w:rsidRPr="00256401" w:rsidRDefault="00370D86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lastRenderedPageBreak/>
        <w:t xml:space="preserve">2.5.2. Секция 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val="en-US" w:eastAsia="ru-RU"/>
        </w:rPr>
        <w:t>II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t xml:space="preserve"> «Духовные аспекты развития культуры»</w:t>
      </w:r>
      <w:r w:rsidRPr="00256401"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  <w:t xml:space="preserve"> (зал заседаний Ученого совета ауд. № 203, 2 этаж)</w:t>
      </w:r>
    </w:p>
    <w:p w:rsidR="00370D86" w:rsidRPr="00256401" w:rsidRDefault="00370D86" w:rsidP="00370D86">
      <w:pPr>
        <w:tabs>
          <w:tab w:val="left" w:pos="426"/>
        </w:tabs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Руководители секции: 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проф. каф. естественных, социально-экономических и гуманитарных дисциплин Харьковского института управления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Леонтьева Вероника Николаевна</w:t>
      </w: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(Харьков, Украина),</w:t>
      </w:r>
      <w:r w:rsidRPr="002564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 xml:space="preserve">к. филос. н., доц. каф. </w:t>
      </w:r>
      <w:r w:rsidRPr="00256401">
        <w:rPr>
          <w:rFonts w:ascii="Times New Roman" w:hAnsi="Times New Roman"/>
          <w:sz w:val="24"/>
          <w:szCs w:val="24"/>
          <w:lang w:eastAsia="ru-RU"/>
        </w:rPr>
        <w:t>«Философия, история и право» Курского филиала Финансового университета при Правительстве РФ</w:t>
      </w: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Абаджи Ольга Викторовна.</w:t>
      </w:r>
      <w:r w:rsidRPr="00256401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</w:p>
    <w:p w:rsidR="00370D86" w:rsidRPr="00256401" w:rsidRDefault="00370D86" w:rsidP="00370D86">
      <w:pPr>
        <w:tabs>
          <w:tab w:val="left" w:pos="426"/>
        </w:tabs>
        <w:spacing w:after="0" w:line="240" w:lineRule="auto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370D86" w:rsidRPr="00256401" w:rsidRDefault="00370D86" w:rsidP="00370D86">
      <w:pPr>
        <w:numPr>
          <w:ilvl w:val="3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Агапова Ольга Сергеевна,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ст.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лаб.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сеобщей истории Курского государственного университета.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Православная культура в рамках проектных практик.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Гурова Валерия Яковлевна,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к.п.н., зав.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еории и методики преподавания русского языка и литературы Орловского областного института усовершенствования учителей. </w:t>
      </w:r>
      <w:proofErr w:type="spellStart"/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Христианскоя</w:t>
      </w:r>
      <w:proofErr w:type="spellEnd"/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ономастика романа Е. </w:t>
      </w:r>
      <w:proofErr w:type="spellStart"/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Водолазкина</w:t>
      </w:r>
      <w:proofErr w:type="spellEnd"/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«Лавр».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Зотов Виталий Владимирович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оц.н., проректор по научной и инновационной работе Курской академии государственной и муниципальной службы, 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Каменева Татьяна Николаевна,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 доц. каф. социологии и политологии Курского государственного университета.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К проблеме влияния глобализации на структуру семейно-брачных отношений.</w:t>
      </w:r>
    </w:p>
    <w:p w:rsidR="008D4B86" w:rsidRPr="00256401" w:rsidRDefault="008D4B86" w:rsidP="00370D86">
      <w:pPr>
        <w:numPr>
          <w:ilvl w:val="3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Кузьмина Виолетта Михайловна,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к.и.н., доц.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еждународных отношений и государственного управления Юго-Западного государственного университета.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Христианские ценности в творчестве советских художников ХХ века.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SimSun" w:hAnsi="Times New Roman"/>
          <w:i/>
          <w:sz w:val="24"/>
          <w:szCs w:val="24"/>
          <w:lang w:eastAsia="ru-RU"/>
        </w:rPr>
        <w:t>Лазарева Татьяна Вячеславовна,</w:t>
      </w:r>
      <w:r w:rsidRPr="00256401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SimSun" w:hAnsi="Times New Roman"/>
          <w:sz w:val="24"/>
          <w:szCs w:val="24"/>
          <w:lang w:eastAsia="ru-RU"/>
        </w:rPr>
        <w:t>к</w:t>
      </w:r>
      <w:proofErr w:type="gramEnd"/>
      <w:r w:rsidRPr="00256401">
        <w:rPr>
          <w:rFonts w:ascii="Times New Roman" w:eastAsia="SimSun" w:hAnsi="Times New Roman"/>
          <w:sz w:val="24"/>
          <w:szCs w:val="24"/>
          <w:lang w:eastAsia="ru-RU"/>
        </w:rPr>
        <w:t xml:space="preserve">. искусствоведения, преподаватель Орловского государственного института искусств и культуры. </w:t>
      </w:r>
      <w:r w:rsidRPr="0025640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Фильм «Земная жизнь Господа нашего Иисуса Христа». Эпизод из кинематографической практики на </w:t>
      </w:r>
      <w:proofErr w:type="spellStart"/>
      <w:r w:rsidRPr="00256401">
        <w:rPr>
          <w:rFonts w:ascii="Times New Roman" w:eastAsia="SimSun" w:hAnsi="Times New Roman"/>
          <w:b/>
          <w:sz w:val="24"/>
          <w:szCs w:val="24"/>
          <w:lang w:eastAsia="ru-RU"/>
        </w:rPr>
        <w:t>Орловщине</w:t>
      </w:r>
      <w:proofErr w:type="spellEnd"/>
      <w:r w:rsidRPr="0025640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начала </w:t>
      </w:r>
      <w:r w:rsidRPr="00256401">
        <w:rPr>
          <w:rFonts w:ascii="Times New Roman" w:eastAsia="SimSun" w:hAnsi="Times New Roman"/>
          <w:b/>
          <w:sz w:val="24"/>
          <w:szCs w:val="24"/>
          <w:lang w:val="en-US" w:eastAsia="ru-RU"/>
        </w:rPr>
        <w:t>XX</w:t>
      </w:r>
      <w:r w:rsidRPr="00256401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века.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Мелихова Юлия Владимировна, </w:t>
      </w:r>
      <w:r w:rsidRPr="00256401">
        <w:rPr>
          <w:rFonts w:ascii="Times New Roman" w:eastAsia="SimSun" w:hAnsi="Times New Roman"/>
          <w:sz w:val="24"/>
          <w:szCs w:val="24"/>
          <w:lang w:eastAsia="ru-RU"/>
        </w:rPr>
        <w:t xml:space="preserve">к. </w:t>
      </w:r>
      <w:proofErr w:type="spellStart"/>
      <w:r w:rsidRPr="00256401">
        <w:rPr>
          <w:rFonts w:ascii="Times New Roman" w:eastAsia="SimSun" w:hAnsi="Times New Roman"/>
          <w:sz w:val="24"/>
          <w:szCs w:val="24"/>
          <w:lang w:eastAsia="ru-RU"/>
        </w:rPr>
        <w:t>филол.н</w:t>
      </w:r>
      <w:proofErr w:type="spellEnd"/>
      <w:r w:rsidRPr="00256401">
        <w:rPr>
          <w:rFonts w:ascii="Times New Roman" w:eastAsia="SimSun" w:hAnsi="Times New Roman"/>
          <w:sz w:val="24"/>
          <w:szCs w:val="24"/>
          <w:lang w:eastAsia="ru-RU"/>
        </w:rPr>
        <w:t>., доц.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еории и методики преподавания русского языка и литературы Орловского областного института усовершенствования учителей.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Мотивы возрождения в миниатюрах М.М. Пришвина.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Милорадова</w:t>
      </w:r>
      <w:proofErr w:type="spellEnd"/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 xml:space="preserve"> Ирина Николаевна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, к.с.н., преп.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илософии и социологии Курской ГСХА.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Музыкальный декаданс современной России в свете христианской аксиологии.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Островская Инна Валериевна,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зав. отделом Национального музея героической обороны и освобождения Севастополя, соискатель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илософских и социальных наук </w:t>
      </w:r>
      <w:proofErr w:type="spell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СевНТУ</w:t>
      </w:r>
      <w:proofErr w:type="spell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(Севастополь, Украина).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Роль православных общественных организаций Крыма в консолидации регионального сообщества.</w:t>
      </w:r>
    </w:p>
    <w:p w:rsidR="00370D86" w:rsidRPr="00256401" w:rsidRDefault="00370D86" w:rsidP="00370D86">
      <w:pPr>
        <w:numPr>
          <w:ilvl w:val="3"/>
          <w:numId w:val="5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hAnsi="Times New Roman"/>
          <w:i/>
          <w:sz w:val="24"/>
          <w:szCs w:val="24"/>
        </w:rPr>
        <w:t>Ширманова</w:t>
      </w:r>
      <w:proofErr w:type="spellEnd"/>
      <w:r w:rsidRPr="00256401">
        <w:rPr>
          <w:rFonts w:ascii="Times New Roman" w:hAnsi="Times New Roman"/>
          <w:i/>
          <w:sz w:val="24"/>
          <w:szCs w:val="24"/>
        </w:rPr>
        <w:t xml:space="preserve"> Марина Юрьевна</w:t>
      </w:r>
      <w:r w:rsidRPr="00256401">
        <w:rPr>
          <w:rFonts w:ascii="Times New Roman" w:hAnsi="Times New Roman"/>
          <w:sz w:val="24"/>
          <w:szCs w:val="24"/>
        </w:rPr>
        <w:t>, к</w:t>
      </w:r>
      <w:proofErr w:type="gramStart"/>
      <w:r w:rsidRPr="00256401">
        <w:rPr>
          <w:rFonts w:ascii="Times New Roman" w:hAnsi="Times New Roman"/>
          <w:sz w:val="24"/>
          <w:szCs w:val="24"/>
        </w:rPr>
        <w:t>.ф</w:t>
      </w:r>
      <w:proofErr w:type="gramEnd"/>
      <w:r w:rsidRPr="00256401">
        <w:rPr>
          <w:rFonts w:ascii="Times New Roman" w:hAnsi="Times New Roman"/>
          <w:sz w:val="24"/>
          <w:szCs w:val="24"/>
        </w:rPr>
        <w:t xml:space="preserve">илос.н., доц. каф. философии и теологии  социально-теологического факультета НИУ «Белгородский государственный университет». </w:t>
      </w:r>
      <w:r w:rsidRPr="00256401">
        <w:rPr>
          <w:rFonts w:ascii="Times New Roman" w:hAnsi="Times New Roman"/>
          <w:b/>
          <w:sz w:val="24"/>
          <w:szCs w:val="24"/>
        </w:rPr>
        <w:t>Онтологические основания  концептов  культуры в русской духовной традиции и в  г-культуре.</w:t>
      </w:r>
    </w:p>
    <w:p w:rsidR="00370D86" w:rsidRPr="00256401" w:rsidRDefault="00785C3C" w:rsidP="00CC072A">
      <w:pPr>
        <w:tabs>
          <w:tab w:val="left" w:pos="360"/>
        </w:tabs>
        <w:spacing w:after="0" w:line="240" w:lineRule="auto"/>
        <w:ind w:left="25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70D86" w:rsidRPr="00256401" w:rsidRDefault="00370D86" w:rsidP="00370D86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16"/>
          <w:szCs w:val="16"/>
          <w:lang w:eastAsia="ru-RU"/>
        </w:rPr>
      </w:pPr>
    </w:p>
    <w:p w:rsidR="00370D86" w:rsidRPr="00256401" w:rsidRDefault="00370D86" w:rsidP="00370D86">
      <w:pPr>
        <w:spacing w:after="0" w:line="240" w:lineRule="auto"/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t xml:space="preserve">2.5.3. Секция 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val="en-US" w:eastAsia="ru-RU"/>
        </w:rPr>
        <w:t>III</w:t>
      </w:r>
      <w:r w:rsidRPr="00256401">
        <w:rPr>
          <w:rFonts w:ascii="Times New Roman" w:hAnsi="Times New Roman"/>
          <w:b/>
          <w:bCs/>
          <w:spacing w:val="-6"/>
          <w:sz w:val="24"/>
          <w:szCs w:val="24"/>
          <w:u w:val="single"/>
          <w:lang w:eastAsia="ru-RU"/>
        </w:rPr>
        <w:t xml:space="preserve"> «Христианство и общество»</w:t>
      </w:r>
      <w:r w:rsidRPr="00256401">
        <w:rPr>
          <w:rFonts w:ascii="Times New Roman" w:hAnsi="Times New Roman"/>
          <w:spacing w:val="-6"/>
          <w:sz w:val="24"/>
          <w:szCs w:val="24"/>
          <w:u w:val="single"/>
          <w:lang w:eastAsia="ru-RU"/>
        </w:rPr>
        <w:t xml:space="preserve"> (ауд. №204, 2 этаж)</w:t>
      </w:r>
    </w:p>
    <w:p w:rsidR="00370D86" w:rsidRPr="00256401" w:rsidRDefault="00370D86" w:rsidP="00370D8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Руководители секции: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проф., зав. каф. философии и политологии Харьковского национального автомобильно-дорожного университета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Чаплыгин Александр Константинович (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Харьков, Украина), </w:t>
      </w:r>
      <w:r w:rsidRPr="00256401">
        <w:rPr>
          <w:rFonts w:ascii="Times New Roman" w:hAnsi="Times New Roman"/>
          <w:sz w:val="24"/>
          <w:szCs w:val="24"/>
        </w:rPr>
        <w:t>к.соц.н., зав каф. «Философия, история и право» Курского филиала Финансового университета при Правительстве  РФ</w:t>
      </w:r>
      <w:r w:rsidRPr="00256401">
        <w:rPr>
          <w:rFonts w:ascii="Times New Roman" w:hAnsi="Times New Roman"/>
          <w:i/>
          <w:sz w:val="24"/>
          <w:szCs w:val="24"/>
        </w:rPr>
        <w:t xml:space="preserve"> </w:t>
      </w:r>
      <w:r w:rsidRPr="00256401">
        <w:rPr>
          <w:rFonts w:ascii="Times New Roman" w:hAnsi="Times New Roman"/>
          <w:b/>
          <w:sz w:val="24"/>
          <w:szCs w:val="24"/>
        </w:rPr>
        <w:t>Баркатунов Владимир Феоктистович.</w:t>
      </w:r>
    </w:p>
    <w:p w:rsidR="00370D86" w:rsidRPr="00256401" w:rsidRDefault="00370D86" w:rsidP="00370D8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Абаджи Ольга Викторовна,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к. филос. н., доц. каф. «Философия, история и право» Курского филиала Финансового университета при Правительстве РФ.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Региональная идентичность в современной России.</w:t>
      </w:r>
    </w:p>
    <w:p w:rsidR="00370D86" w:rsidRPr="00256401" w:rsidRDefault="00370D86" w:rsidP="00370D8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Андриянова Татьяна Владимировна,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оц.н.,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доц. каф. социологии и политологии Курского государственного университета,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i/>
          <w:sz w:val="24"/>
          <w:szCs w:val="24"/>
        </w:rPr>
        <w:t xml:space="preserve">Саркисян </w:t>
      </w:r>
      <w:proofErr w:type="spellStart"/>
      <w:r w:rsidRPr="00256401">
        <w:rPr>
          <w:rFonts w:ascii="Times New Roman" w:hAnsi="Times New Roman"/>
          <w:i/>
          <w:sz w:val="24"/>
          <w:szCs w:val="24"/>
        </w:rPr>
        <w:t>Ромела</w:t>
      </w:r>
      <w:proofErr w:type="spellEnd"/>
      <w:r w:rsidRPr="0025640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6401">
        <w:rPr>
          <w:rFonts w:ascii="Times New Roman" w:hAnsi="Times New Roman"/>
          <w:i/>
          <w:sz w:val="24"/>
          <w:szCs w:val="24"/>
        </w:rPr>
        <w:t>Амбарцумовна</w:t>
      </w:r>
      <w:proofErr w:type="spellEnd"/>
      <w:r w:rsidRPr="00256401">
        <w:rPr>
          <w:rFonts w:ascii="Times New Roman" w:hAnsi="Times New Roman"/>
          <w:sz w:val="24"/>
          <w:szCs w:val="24"/>
        </w:rPr>
        <w:t xml:space="preserve">, студентка </w:t>
      </w:r>
      <w:r w:rsidRPr="00256401">
        <w:rPr>
          <w:rFonts w:ascii="Times New Roman" w:hAnsi="Times New Roman"/>
          <w:sz w:val="24"/>
          <w:szCs w:val="24"/>
        </w:rPr>
        <w:lastRenderedPageBreak/>
        <w:t>3</w:t>
      </w:r>
      <w:r w:rsidR="00E24D62">
        <w:rPr>
          <w:rFonts w:ascii="Times New Roman" w:hAnsi="Times New Roman"/>
          <w:sz w:val="24"/>
          <w:szCs w:val="24"/>
        </w:rPr>
        <w:t xml:space="preserve"> </w:t>
      </w:r>
      <w:r w:rsidRPr="00256401">
        <w:rPr>
          <w:rFonts w:ascii="Times New Roman" w:hAnsi="Times New Roman"/>
          <w:sz w:val="24"/>
          <w:szCs w:val="24"/>
        </w:rPr>
        <w:t>курса</w:t>
      </w:r>
      <w:r w:rsidR="00D6372F">
        <w:rPr>
          <w:rFonts w:ascii="Times New Roman" w:hAnsi="Times New Roman"/>
          <w:sz w:val="24"/>
          <w:szCs w:val="24"/>
        </w:rPr>
        <w:t>,</w:t>
      </w:r>
      <w:r w:rsidRPr="00256401">
        <w:rPr>
          <w:rFonts w:ascii="Times New Roman" w:hAnsi="Times New Roman"/>
          <w:sz w:val="24"/>
          <w:szCs w:val="24"/>
        </w:rPr>
        <w:t xml:space="preserve"> факультет философии, социологии и культурологи К</w:t>
      </w:r>
      <w:r w:rsidR="00D6372F">
        <w:rPr>
          <w:rFonts w:ascii="Times New Roman" w:hAnsi="Times New Roman"/>
          <w:sz w:val="24"/>
          <w:szCs w:val="24"/>
        </w:rPr>
        <w:t>урского государственного университета</w:t>
      </w:r>
      <w:r w:rsidRPr="00256401">
        <w:rPr>
          <w:rFonts w:ascii="Times New Roman" w:hAnsi="Times New Roman"/>
          <w:sz w:val="24"/>
          <w:szCs w:val="24"/>
        </w:rPr>
        <w:t>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6401">
        <w:rPr>
          <w:rFonts w:ascii="Times New Roman" w:hAnsi="Times New Roman"/>
          <w:b/>
          <w:sz w:val="24"/>
          <w:szCs w:val="24"/>
        </w:rPr>
        <w:t>Религиозные конфликты в современном мире.</w:t>
      </w:r>
    </w:p>
    <w:p w:rsidR="00370D86" w:rsidRPr="00256401" w:rsidRDefault="00370D86" w:rsidP="000C26C4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hAnsi="Times New Roman"/>
          <w:i/>
          <w:sz w:val="24"/>
          <w:szCs w:val="24"/>
        </w:rPr>
        <w:t>Баркатунов Владимир Феоктистович</w:t>
      </w:r>
      <w:r w:rsidRPr="00256401">
        <w:rPr>
          <w:rFonts w:ascii="Times New Roman" w:hAnsi="Times New Roman"/>
          <w:b/>
          <w:sz w:val="24"/>
          <w:szCs w:val="24"/>
        </w:rPr>
        <w:t>,</w:t>
      </w:r>
      <w:r w:rsidRPr="00256401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56401">
        <w:rPr>
          <w:rFonts w:ascii="Times New Roman" w:hAnsi="Times New Roman"/>
          <w:sz w:val="24"/>
          <w:szCs w:val="24"/>
        </w:rPr>
        <w:t>.с</w:t>
      </w:r>
      <w:proofErr w:type="gramEnd"/>
      <w:r w:rsidRPr="00256401">
        <w:rPr>
          <w:rFonts w:ascii="Times New Roman" w:hAnsi="Times New Roman"/>
          <w:sz w:val="24"/>
          <w:szCs w:val="24"/>
        </w:rPr>
        <w:t xml:space="preserve">оц.н., зав каф. «Философия, история и право» Курского филиала Финансового университета при Правительстве  РФ. </w:t>
      </w:r>
      <w:r w:rsidRPr="00256401">
        <w:rPr>
          <w:rFonts w:ascii="Times New Roman" w:hAnsi="Times New Roman"/>
          <w:b/>
          <w:sz w:val="24"/>
          <w:szCs w:val="24"/>
        </w:rPr>
        <w:t>Оценка регулирующего воздействия Социальной концепции Русской православной церкви с позиций социологии, права и нравственного состояния нации.</w:t>
      </w:r>
    </w:p>
    <w:p w:rsidR="00370D86" w:rsidRPr="00256401" w:rsidRDefault="00370D86" w:rsidP="00370D8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Кузьмина Виолетта Михайловна,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к.и.н., доц.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еждународных отношений и государственного управления Юго-Западного государственного университета, 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Бартенева Маргарита Николаевна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, студентка 2 курса, специальность «государственное управление».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Женщина и карьера: взгляд с позиции христианства.</w:t>
      </w:r>
    </w:p>
    <w:p w:rsidR="00370D86" w:rsidRPr="00256401" w:rsidRDefault="00370D86" w:rsidP="00370D8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Лаптев Роман Алексеевич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.и.н.,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учитель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 СОШ № 51 г. Курска.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Синтез традиций и инноваций – условия, отвечающие высокому качеству образования в школе.</w:t>
      </w:r>
    </w:p>
    <w:p w:rsidR="00370D86" w:rsidRPr="00256401" w:rsidRDefault="00370D86" w:rsidP="00370D8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Москалева Ольга Алексеевна,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к.э.н., доц. каф. «Экономика и финансы» Курского филиала  Финуниверситета при Правительстве РФ, 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Пономаренко Инесса Анатольевна, к.э.н.,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доц. каф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ухгалтерского учета и аудита в промышленности Белорусского государственного экономического университета (Минск, Белоруссия).  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>Религия в постсоветском пространстве.</w:t>
      </w:r>
    </w:p>
    <w:p w:rsidR="004F0056" w:rsidRPr="004F0056" w:rsidRDefault="00370D86" w:rsidP="004F005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056">
        <w:rPr>
          <w:rFonts w:ascii="Times New Roman" w:eastAsia="Times New Roman" w:hAnsi="Times New Roman"/>
          <w:i/>
          <w:sz w:val="24"/>
          <w:szCs w:val="24"/>
          <w:lang w:eastAsia="ru-RU"/>
        </w:rPr>
        <w:t>Побережный Александр Алексеевич</w:t>
      </w:r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, к. филос.н., доц.</w:t>
      </w:r>
      <w:r w:rsidRPr="004F0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каф</w:t>
      </w:r>
      <w:proofErr w:type="gramStart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илософии и социологии Курской ГСХА. </w:t>
      </w:r>
      <w:r w:rsidR="004F0056" w:rsidRPr="004F0056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религиозных представлений молодежи в современной России (на примере Курской области).</w:t>
      </w:r>
    </w:p>
    <w:p w:rsidR="0094557F" w:rsidRPr="004F0056" w:rsidRDefault="0094557F" w:rsidP="004F0056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005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Пономаренко Инесса Анатольевна, </w:t>
      </w:r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к.э.н., доц. каф</w:t>
      </w:r>
      <w:proofErr w:type="gramStart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4F0056">
        <w:rPr>
          <w:rFonts w:ascii="Times New Roman" w:eastAsia="Times New Roman" w:hAnsi="Times New Roman"/>
          <w:sz w:val="24"/>
          <w:szCs w:val="24"/>
          <w:lang w:eastAsia="ru-RU"/>
        </w:rPr>
        <w:t>ухгалтерского учета и аудита в промышленности Белорусского государственного экономического университета (Минск, Белоруссия)</w:t>
      </w:r>
      <w:r w:rsidRPr="004F005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4F005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F005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Духовные традиции в жизни современной России.</w:t>
      </w:r>
    </w:p>
    <w:p w:rsidR="0094557F" w:rsidRPr="00256401" w:rsidRDefault="0094557F" w:rsidP="0094557F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Телегин Александр Александрович, 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илос.н., доц. каф. философии Курского государственного университета, </w:t>
      </w:r>
      <w:r w:rsidRPr="00256401">
        <w:rPr>
          <w:rFonts w:ascii="Times New Roman" w:eastAsia="Times New Roman" w:hAnsi="Times New Roman"/>
          <w:i/>
          <w:sz w:val="24"/>
          <w:szCs w:val="24"/>
          <w:lang w:eastAsia="ru-RU"/>
        </w:rPr>
        <w:t>Серякова Татьяна Николаевна,</w:t>
      </w:r>
      <w:r w:rsidRPr="00256401">
        <w:rPr>
          <w:rFonts w:ascii="Times New Roman" w:eastAsia="Times New Roman" w:hAnsi="Times New Roman"/>
          <w:sz w:val="24"/>
          <w:szCs w:val="24"/>
          <w:lang w:eastAsia="ru-RU"/>
        </w:rPr>
        <w:t xml:space="preserve"> к.филос.н., доц. каф. философии Курского государственного университета.</w:t>
      </w:r>
      <w:r w:rsidRPr="002564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56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Революционность: </w:t>
      </w:r>
      <w:proofErr w:type="spellStart"/>
      <w:r w:rsidRPr="00256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властительство</w:t>
      </w:r>
      <w:proofErr w:type="spellEnd"/>
      <w:r w:rsidRPr="002564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 подвластность.</w:t>
      </w:r>
    </w:p>
    <w:p w:rsidR="00CC072A" w:rsidRPr="00256401" w:rsidRDefault="00CC072A" w:rsidP="00CC072A">
      <w:pPr>
        <w:numPr>
          <w:ilvl w:val="3"/>
          <w:numId w:val="4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56401">
        <w:rPr>
          <w:rFonts w:ascii="Times New Roman" w:hAnsi="Times New Roman"/>
          <w:i/>
          <w:sz w:val="24"/>
          <w:szCs w:val="24"/>
        </w:rPr>
        <w:t>Щавелев</w:t>
      </w:r>
      <w:proofErr w:type="spellEnd"/>
      <w:r w:rsidRPr="00256401">
        <w:rPr>
          <w:rFonts w:ascii="Times New Roman" w:hAnsi="Times New Roman"/>
          <w:i/>
          <w:sz w:val="24"/>
          <w:szCs w:val="24"/>
        </w:rPr>
        <w:t xml:space="preserve"> Сергей Павлович</w:t>
      </w:r>
      <w:r w:rsidRPr="002564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6401">
        <w:rPr>
          <w:rFonts w:ascii="Times New Roman" w:hAnsi="Times New Roman"/>
          <w:sz w:val="24"/>
          <w:szCs w:val="24"/>
        </w:rPr>
        <w:t>д</w:t>
      </w:r>
      <w:proofErr w:type="gramStart"/>
      <w:r w:rsidRPr="00256401">
        <w:rPr>
          <w:rFonts w:ascii="Times New Roman" w:hAnsi="Times New Roman"/>
          <w:sz w:val="24"/>
          <w:szCs w:val="24"/>
        </w:rPr>
        <w:t>.ф</w:t>
      </w:r>
      <w:proofErr w:type="gramEnd"/>
      <w:r w:rsidRPr="00256401">
        <w:rPr>
          <w:rFonts w:ascii="Times New Roman" w:hAnsi="Times New Roman"/>
          <w:sz w:val="24"/>
          <w:szCs w:val="24"/>
        </w:rPr>
        <w:t>илос.н</w:t>
      </w:r>
      <w:proofErr w:type="spellEnd"/>
      <w:r w:rsidRPr="002564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6401">
        <w:rPr>
          <w:rFonts w:ascii="Times New Roman" w:hAnsi="Times New Roman"/>
          <w:sz w:val="24"/>
          <w:szCs w:val="24"/>
        </w:rPr>
        <w:t>д.и.н</w:t>
      </w:r>
      <w:proofErr w:type="spellEnd"/>
      <w:r w:rsidRPr="00256401">
        <w:rPr>
          <w:rFonts w:ascii="Times New Roman" w:hAnsi="Times New Roman"/>
          <w:sz w:val="24"/>
          <w:szCs w:val="24"/>
        </w:rPr>
        <w:t xml:space="preserve">, проф., зав. каф. философии Курского государственного медицинского университета. </w:t>
      </w:r>
      <w:r w:rsidRPr="00256401">
        <w:rPr>
          <w:rFonts w:ascii="Times New Roman" w:hAnsi="Times New Roman"/>
          <w:b/>
          <w:sz w:val="24"/>
          <w:szCs w:val="24"/>
        </w:rPr>
        <w:t>Город Курск в житии св. Феодосия Печерского.</w:t>
      </w:r>
    </w:p>
    <w:p w:rsidR="00CC072A" w:rsidRPr="00256401" w:rsidRDefault="00CC072A" w:rsidP="00CC072A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0D86" w:rsidRPr="00370D86" w:rsidRDefault="00370D86" w:rsidP="000C26C4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70D8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0D86" w:rsidRPr="00370D86" w:rsidRDefault="00370D86" w:rsidP="00370D86"/>
    <w:p w:rsidR="00B9422C" w:rsidRDefault="00B9422C"/>
    <w:sectPr w:rsidR="00B9422C" w:rsidSect="002547D3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D66"/>
    <w:multiLevelType w:val="hybridMultilevel"/>
    <w:tmpl w:val="B3463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CDE"/>
    <w:multiLevelType w:val="hybridMultilevel"/>
    <w:tmpl w:val="5958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6157"/>
    <w:multiLevelType w:val="hybridMultilevel"/>
    <w:tmpl w:val="02FA853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04DBA"/>
    <w:multiLevelType w:val="hybridMultilevel"/>
    <w:tmpl w:val="49887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62560F"/>
    <w:multiLevelType w:val="hybridMultilevel"/>
    <w:tmpl w:val="EDC41698"/>
    <w:lvl w:ilvl="0" w:tplc="22183696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0D86"/>
    <w:rsid w:val="0002255D"/>
    <w:rsid w:val="000C26C4"/>
    <w:rsid w:val="001C4115"/>
    <w:rsid w:val="002547D3"/>
    <w:rsid w:val="00256401"/>
    <w:rsid w:val="00262E2F"/>
    <w:rsid w:val="00370D86"/>
    <w:rsid w:val="003A39AD"/>
    <w:rsid w:val="00490961"/>
    <w:rsid w:val="004F0056"/>
    <w:rsid w:val="00512D20"/>
    <w:rsid w:val="005A54CF"/>
    <w:rsid w:val="00712FD1"/>
    <w:rsid w:val="0077447D"/>
    <w:rsid w:val="0078129E"/>
    <w:rsid w:val="00785C3C"/>
    <w:rsid w:val="0079107D"/>
    <w:rsid w:val="008977A1"/>
    <w:rsid w:val="008D4B86"/>
    <w:rsid w:val="0094557F"/>
    <w:rsid w:val="009A4624"/>
    <w:rsid w:val="009F7EF8"/>
    <w:rsid w:val="00B9422C"/>
    <w:rsid w:val="00BD5449"/>
    <w:rsid w:val="00C41821"/>
    <w:rsid w:val="00CC072A"/>
    <w:rsid w:val="00D6372F"/>
    <w:rsid w:val="00D8133C"/>
    <w:rsid w:val="00E24D62"/>
    <w:rsid w:val="00E62ECD"/>
    <w:rsid w:val="00F04AEE"/>
    <w:rsid w:val="00F31050"/>
    <w:rsid w:val="00F8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9866AEB082BA48B6C9132118E578A3" ma:contentTypeVersion="1" ma:contentTypeDescription="Создание документа." ma:contentTypeScope="" ma:versionID="cd27cf6a0f3d5fd9a5430a2313ff78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FE81C-0934-4430-835B-6E19A54D3046}"/>
</file>

<file path=customXml/itemProps2.xml><?xml version="1.0" encoding="utf-8"?>
<ds:datastoreItem xmlns:ds="http://schemas.openxmlformats.org/officeDocument/2006/customXml" ds:itemID="{5B7D908F-69FC-4859-A6E3-9038FACFBEB0}"/>
</file>

<file path=customXml/itemProps3.xml><?xml version="1.0" encoding="utf-8"?>
<ds:datastoreItem xmlns:ds="http://schemas.openxmlformats.org/officeDocument/2006/customXml" ds:itemID="{E95352C8-5910-4C7F-B8B5-7FCAAE2FEE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Usemetod</cp:lastModifiedBy>
  <cp:revision>3</cp:revision>
  <dcterms:created xsi:type="dcterms:W3CDTF">2016-05-11T06:07:00Z</dcterms:created>
  <dcterms:modified xsi:type="dcterms:W3CDTF">2016-05-11T06:47:00Z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0x010100179866AEB082BA48B6C9132118E578A3</vt:lpwstr>
  </property>
</Properties>
</file>