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25" w:rsidRPr="004F5387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E40A2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Курском филиале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100025" w:rsidRPr="00B92B54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6E7CED" w:rsidRDefault="006E7CED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025" w:rsidRPr="006E7CED" w:rsidRDefault="006E7CED" w:rsidP="006E7C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6E7CED">
        <w:rPr>
          <w:rFonts w:ascii="Times New Roman" w:hAnsi="Times New Roman" w:cs="Times New Roman"/>
          <w:sz w:val="24"/>
          <w:szCs w:val="24"/>
        </w:rPr>
        <w:t xml:space="preserve"> </w:t>
      </w:r>
      <w:r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6E7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 лицензию</w:t>
      </w:r>
      <w:r w:rsidRPr="006E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регистрационный № 1495 от 09.06.2015  серия </w:t>
      </w:r>
      <w:r w:rsidRPr="006E7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90Л01</w:t>
      </w:r>
      <w:r w:rsidRPr="006E7C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E7CED">
        <w:rPr>
          <w:rFonts w:ascii="Times New Roman" w:eastAsia="Times New Roman" w:hAnsi="Times New Roman" w:cs="Times New Roman"/>
          <w:sz w:val="24"/>
          <w:szCs w:val="24"/>
          <w:lang w:eastAsia="ru-RU"/>
        </w:rPr>
        <w:t>№ 0008493 и свидетельство о государственной аккредитации регистрационный  № 1360 от 29.06.2015 серия 90А01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0001447, выданные Федеральной службой по надзору в сфере образования и науки на право ведения образовательной деятельности, в лице директора Курского филиала Финуниверситета </w:t>
      </w:r>
      <w:proofErr w:type="spellStart"/>
      <w:r w:rsidRPr="006E7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Вертаковой</w:t>
      </w:r>
      <w:proofErr w:type="spellEnd"/>
      <w:r w:rsidRPr="006E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Владимировны, действующего на основании доверенности от 24.06.2019 №0116/02.03</w:t>
      </w:r>
      <w:r w:rsidRPr="006E7CED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стороны,</w:t>
      </w:r>
      <w:r w:rsidR="00100025"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DC5F39" w:rsidRPr="006E7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Гражданин</w:t>
      </w:r>
      <w:bookmarkStart w:id="0" w:name="_GoBack"/>
      <w:bookmarkEnd w:id="0"/>
      <w:r w:rsidR="00DC5F39" w:rsidRPr="006E7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(ка) </w:t>
      </w:r>
      <w:r w:rsidR="00100025"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DC5F39"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________________________________, в </w:t>
      </w:r>
      <w:r w:rsidR="00100025"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дальнейшем именуемый </w:t>
      </w:r>
      <w:r w:rsidR="00100025" w:rsidRPr="006E7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100025"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100025" w:rsidRPr="006E7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100025" w:rsidRPr="006E7CE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EA6B05" w:rsidRPr="00E40A2D" w:rsidRDefault="00EA6B0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025" w:rsidRPr="00E40A2D" w:rsidRDefault="00100025" w:rsidP="00EA6B0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A6053B" w:rsidRPr="00E40A2D" w:rsidRDefault="00A6053B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sz w:val="24"/>
          <w:szCs w:val="24"/>
        </w:rPr>
        <w:t>1.1. Предметом настоящего Договора является предоставление платной образовательной услуги по организации и проведению обучения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            </w:t>
      </w:r>
      <w:r w:rsid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Курском филиале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университета 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профессиональной переподготовки </w:t>
      </w:r>
      <w:r w:rsidR="00E40A2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A6053B" w:rsidRPr="00E40A2D" w:rsidRDefault="00A6053B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sz w:val="24"/>
          <w:szCs w:val="24"/>
        </w:rPr>
        <w:t>(название программы профессиональной переподготовки)</w:t>
      </w:r>
    </w:p>
    <w:p w:rsidR="00A6053B" w:rsidRPr="00E40A2D" w:rsidRDefault="00A6053B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sz w:val="24"/>
          <w:szCs w:val="24"/>
        </w:rPr>
        <w:t>для выполнения нового вида профессиональной деятельности ____________________ ________________________________________________________________________</w:t>
      </w:r>
      <w:r w:rsidR="00E40A2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6053B" w:rsidRPr="00E40A2D" w:rsidRDefault="00A6053B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sz w:val="24"/>
          <w:szCs w:val="24"/>
        </w:rPr>
        <w:t>(название нового вида профессиональной деятельности)</w:t>
      </w:r>
    </w:p>
    <w:p w:rsidR="00A6053B" w:rsidRPr="00E40A2D" w:rsidRDefault="00A6053B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____________ часов _____________________ формы обучения.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1.2. 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обучения в соответствии с учебным планом программы                    с _____________ 20___ г. по 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____________ 20___ г. разбивается на следующие этапы:</w:t>
      </w:r>
    </w:p>
    <w:p w:rsidR="00100025" w:rsidRPr="00E40A2D" w:rsidRDefault="00100025" w:rsidP="00EA6B0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A2D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 часов с ____________ 20 ___ г. по ___________ 20___ г.;</w:t>
      </w:r>
    </w:p>
    <w:p w:rsidR="00100025" w:rsidRDefault="00100025" w:rsidP="00EA6B0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____________ часов с ____________ 20 ___ г. по ___________ 20___ г.</w:t>
      </w:r>
    </w:p>
    <w:p w:rsidR="00EA6B05" w:rsidRPr="00E40A2D" w:rsidRDefault="00EA6B05" w:rsidP="00EA6B0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025" w:rsidRPr="00E40A2D" w:rsidRDefault="00100025" w:rsidP="00EA6B0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A2D">
        <w:rPr>
          <w:rFonts w:ascii="Times New Roman" w:hAnsi="Times New Roman" w:cs="Times New Roman"/>
          <w:sz w:val="24"/>
          <w:szCs w:val="24"/>
        </w:rPr>
        <w:t>2.1.1. 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E40A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осуществления оплаты согласно п.3.3.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sz w:val="24"/>
          <w:szCs w:val="24"/>
        </w:rPr>
        <w:t>2.1.2. 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0A2D">
        <w:rPr>
          <w:rFonts w:ascii="Times New Roman" w:hAnsi="Times New Roman" w:cs="Times New Roman"/>
          <w:sz w:val="24"/>
          <w:szCs w:val="24"/>
        </w:rPr>
        <w:t>.1.3. 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E40A2D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2.2. 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имеет право</w:t>
      </w:r>
      <w:r w:rsidRPr="00E40A2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100025" w:rsidRPr="00E40A2D" w:rsidRDefault="00100025" w:rsidP="00EA6B05">
      <w:pPr>
        <w:spacing w:after="0" w:line="240" w:lineRule="auto"/>
        <w:ind w:firstLine="709"/>
        <w:jc w:val="both"/>
        <w:rPr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обязуется: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2.3.1. 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E40A2D">
        <w:rPr>
          <w:rFonts w:ascii="Times New Roman" w:eastAsia="Times New Roman" w:hAnsi="Times New Roman"/>
          <w:color w:val="000000"/>
          <w:sz w:val="24"/>
          <w:szCs w:val="24"/>
        </w:rPr>
        <w:t xml:space="preserve">по электронной почте, </w:t>
      </w:r>
      <w:r w:rsidRPr="00E40A2D">
        <w:rPr>
          <w:rFonts w:ascii="Times New Roman" w:eastAsia="Times New Roman" w:hAnsi="Times New Roman"/>
          <w:sz w:val="24"/>
          <w:szCs w:val="24"/>
        </w:rPr>
        <w:t>указанной в п.5.5.,</w:t>
      </w:r>
      <w:r w:rsidRPr="00E40A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40A2D">
        <w:rPr>
          <w:rFonts w:ascii="Times New Roman" w:eastAsia="Times New Roman" w:hAnsi="Times New Roman"/>
          <w:sz w:val="24"/>
          <w:szCs w:val="24"/>
        </w:rPr>
        <w:t xml:space="preserve">в течение </w:t>
      </w:r>
      <w:r w:rsidRPr="00E40A2D">
        <w:rPr>
          <w:rFonts w:ascii="Times New Roman" w:eastAsia="Times New Roman" w:hAnsi="Times New Roman"/>
          <w:color w:val="000000"/>
          <w:sz w:val="24"/>
          <w:szCs w:val="24"/>
        </w:rPr>
        <w:t xml:space="preserve">2-х календарных дней </w:t>
      </w:r>
      <w:proofErr w:type="gramStart"/>
      <w:r w:rsidRPr="00E40A2D">
        <w:rPr>
          <w:rFonts w:ascii="Times New Roman" w:eastAsia="Times New Roman" w:hAnsi="Times New Roman"/>
          <w:color w:val="000000"/>
          <w:sz w:val="24"/>
          <w:szCs w:val="24"/>
        </w:rPr>
        <w:t>с даты оплаты</w:t>
      </w:r>
      <w:proofErr w:type="gramEnd"/>
      <w:r w:rsidRPr="00E40A2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2.3.2. 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Представить в </w:t>
      </w:r>
      <w:r w:rsid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Курский филиал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университета следующие документы, необходимые для зачисления: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копию диплома об образовании с приложением;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нострификацию</w:t>
      </w:r>
      <w:proofErr w:type="spellEnd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иностранного диплома </w:t>
      </w:r>
      <w:r w:rsidR="00696CF9" w:rsidRPr="00E40A2D">
        <w:rPr>
          <w:rFonts w:ascii="Times New Roman" w:eastAsia="Times New Roman" w:hAnsi="Times New Roman" w:cs="Times New Roman"/>
          <w:sz w:val="24"/>
          <w:szCs w:val="24"/>
        </w:rPr>
        <w:t>(в случае необходимости)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2BB2" w:rsidRPr="00E40A2D" w:rsidRDefault="00622BB2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 копию трудовой книжки, заверенную по месту работы </w:t>
      </w:r>
      <w:r w:rsidR="00696CF9" w:rsidRPr="00E40A2D">
        <w:rPr>
          <w:rFonts w:ascii="Times New Roman" w:eastAsia="Times New Roman" w:hAnsi="Times New Roman" w:cs="Times New Roman"/>
          <w:sz w:val="24"/>
          <w:szCs w:val="24"/>
        </w:rPr>
        <w:t>(в случае необходимости);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3 </w:t>
      </w:r>
      <w:proofErr w:type="gramStart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черно-белых</w:t>
      </w:r>
      <w:proofErr w:type="gramEnd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матовых фотографии размером 3x4.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2.3.3. </w:t>
      </w:r>
      <w:r w:rsidRPr="00E40A2D">
        <w:rPr>
          <w:rFonts w:ascii="Times New Roman" w:hAnsi="Times New Roman" w:cs="Times New Roman"/>
          <w:sz w:val="24"/>
          <w:szCs w:val="24"/>
        </w:rPr>
        <w:t>Регулярно посещать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программой, указанной в п.1.1. настоящего Договора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sz w:val="24"/>
          <w:szCs w:val="24"/>
        </w:rPr>
        <w:t>2.4. 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Pr="00E40A2D">
        <w:rPr>
          <w:rFonts w:ascii="Times New Roman" w:hAnsi="Times New Roman" w:cs="Times New Roman"/>
          <w:sz w:val="24"/>
          <w:szCs w:val="24"/>
        </w:rPr>
        <w:t> 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100025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sz w:val="24"/>
          <w:szCs w:val="24"/>
        </w:rPr>
        <w:t>2.5. П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EA6B05" w:rsidRPr="00E40A2D" w:rsidRDefault="00EA6B0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E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sz w:val="24"/>
          <w:szCs w:val="24"/>
        </w:rPr>
        <w:t>3.1. Полная стоимость образовательных услуг в соответствии с п.1.1. настоящего Договора за весь период обучения определяется  ИСПОЛНИТЕЛЕМ  и  составляет</w:t>
      </w:r>
      <w:proofErr w:type="gramStart"/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 (</w:t>
      </w:r>
      <w:r w:rsidR="00E40A2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E40A2D">
        <w:rPr>
          <w:rFonts w:ascii="Times New Roman" w:eastAsia="Times New Roman" w:hAnsi="Times New Roman" w:cs="Times New Roman"/>
          <w:sz w:val="24"/>
          <w:szCs w:val="24"/>
        </w:rPr>
        <w:t>рублей 00 копеек. Услуга по настоящему Договору не облагается НДС (на основании подпункта 14 пункта 2</w:t>
      </w:r>
      <w:r w:rsidRPr="00E40A2D">
        <w:rPr>
          <w:rFonts w:ascii="Times New Roman" w:hAnsi="Times New Roman" w:cs="Times New Roman"/>
          <w:sz w:val="24"/>
          <w:szCs w:val="24"/>
        </w:rPr>
        <w:t xml:space="preserve"> 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E40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sz w:val="24"/>
          <w:szCs w:val="24"/>
        </w:rPr>
        <w:t>3.2. 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100025" w:rsidRPr="00E40A2D" w:rsidRDefault="00100025" w:rsidP="00EA6B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2D">
        <w:rPr>
          <w:rFonts w:ascii="Times New Roman" w:hAnsi="Times New Roman" w:cs="Times New Roman"/>
          <w:sz w:val="24"/>
          <w:szCs w:val="24"/>
        </w:rPr>
        <w:t>3.3. </w:t>
      </w:r>
      <w:r w:rsidRPr="00E40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E40A2D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E40A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0025" w:rsidRPr="00E40A2D" w:rsidRDefault="00100025" w:rsidP="00EA6B0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100025" w:rsidRPr="00E40A2D" w:rsidRDefault="00100025" w:rsidP="00EA6B0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100025" w:rsidRPr="00E40A2D" w:rsidRDefault="00100025" w:rsidP="00EA6B0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3.4. 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перечисляет денежные средства на лицевой счет ИСПОЛНИТЕЛЯ.</w:t>
      </w:r>
    </w:p>
    <w:p w:rsidR="00100025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EA6B05" w:rsidRPr="00E40A2D" w:rsidRDefault="00EA6B0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4.1. 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4.2. 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proofErr w:type="gramStart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любое время по соглашению СТОРОН.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sz w:val="24"/>
          <w:szCs w:val="24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sz w:val="24"/>
          <w:szCs w:val="24"/>
        </w:rPr>
        <w:t>4.4. 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4.5. 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proofErr w:type="gramStart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ЗАКАЗЧИКОМ п.2.3. настоящего Договора;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100025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4.7. 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расторжения 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СТОРОНА, желающая его расторгнуть, письменно извещает об этом другую СТОРОНУ не менее чем за </w:t>
      </w:r>
      <w:r w:rsid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15 (пятнадцать) календарных дней до даты расторжения.</w:t>
      </w:r>
    </w:p>
    <w:p w:rsidR="00EA6B05" w:rsidRPr="00E40A2D" w:rsidRDefault="00EA6B0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E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УСЛОВИЯ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E40A2D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E40A2D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5.6. ЗАКАЗЧИК при зачислении на обучение дает согласие на обработку персональных данных.</w:t>
      </w:r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100025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5.5. Электронный адрес ИСПОЛНИТЕЛЯ _______________</w:t>
      </w:r>
      <w:proofErr w:type="gramStart"/>
      <w:r w:rsidRPr="00E40A2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B584F" w:rsidRPr="00E40A2D" w:rsidRDefault="00FB584F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4"/>
          <w:szCs w:val="24"/>
        </w:rPr>
      </w:pP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A2D">
        <w:rPr>
          <w:rFonts w:ascii="Times New Roman" w:eastAsia="Times New Roman" w:hAnsi="Arial" w:cs="Times New Roman"/>
          <w:b/>
          <w:color w:val="000000"/>
          <w:sz w:val="24"/>
          <w:szCs w:val="24"/>
        </w:rPr>
        <w:t>6.</w:t>
      </w:r>
      <w:r w:rsidRPr="00E40A2D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</w:t>
      </w:r>
      <w:r w:rsidRPr="00E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>6.1. 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</w:t>
      </w:r>
      <w:proofErr w:type="gramStart"/>
      <w:r w:rsidRPr="00E40A2D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обеими СТОРОНАМИ и действует до ___________ 20__ г.</w:t>
      </w:r>
    </w:p>
    <w:p w:rsidR="00100025" w:rsidRPr="00E40A2D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E40A2D">
        <w:rPr>
          <w:rFonts w:ascii="Times New Roman" w:eastAsia="Times New Roman" w:hAnsi="Times New Roman" w:cs="Times New Roman"/>
          <w:sz w:val="24"/>
          <w:szCs w:val="24"/>
        </w:rPr>
        <w:t xml:space="preserve">Договору и приложениям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100025" w:rsidRDefault="0010002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E40A2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EA6B05" w:rsidRPr="00E40A2D" w:rsidRDefault="00EA6B05" w:rsidP="00EA6B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025" w:rsidRPr="00E40A2D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A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E40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25"/>
        <w:gridCol w:w="4252"/>
      </w:tblGrid>
      <w:tr w:rsidR="00100025" w:rsidRPr="00492A86" w:rsidTr="00EA6B05">
        <w:trPr>
          <w:trHeight w:val="4577"/>
        </w:trPr>
        <w:tc>
          <w:tcPr>
            <w:tcW w:w="5070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100025" w:rsidRDefault="00100025" w:rsidP="00622BB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Федеральное государственное образовательное бюджетное учреждение высшего образования     «Финансовый университет при   Правительстве Российской Федерации» 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125993 ГСП-3, г. Москва, Ленинградский проспект, д. 49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ИНН 7714086422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КПП 771401001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Курский филиал Финуниверситета 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305016, г. Курск, ул. Ломоносова, д.3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ИНН 7714086422 КПП 463243001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ОКТМО 38701000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ОКПО 47900975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ОГРН 1027700451976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УФК по Курской области (Курский филиал Финуниверситета л/</w:t>
            </w:r>
            <w:proofErr w:type="spellStart"/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20446Щ13950)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40501810138072000001</w:t>
            </w:r>
          </w:p>
          <w:p w:rsidR="00E40A2D" w:rsidRPr="00E40A2D" w:rsidRDefault="00E40A2D" w:rsidP="00E40A2D">
            <w:pPr>
              <w:tabs>
                <w:tab w:val="left" w:pos="257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Курск г. Курск 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КБК  00000000000000000130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БИК 043807001</w:t>
            </w:r>
          </w:p>
          <w:p w:rsidR="00E40A2D" w:rsidRPr="00E40A2D" w:rsidRDefault="00E40A2D" w:rsidP="00E40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A2D">
              <w:rPr>
                <w:rFonts w:ascii="Times New Roman" w:eastAsia="Calibri" w:hAnsi="Times New Roman" w:cs="Times New Roman"/>
                <w:sz w:val="24"/>
                <w:szCs w:val="24"/>
              </w:rPr>
              <w:t>Тел. 51-18-96, 51-37-81</w:t>
            </w:r>
          </w:p>
          <w:p w:rsidR="00E40A2D" w:rsidRPr="00E40A2D" w:rsidRDefault="00E40A2D" w:rsidP="00E40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A2D" w:rsidRPr="00E40A2D" w:rsidRDefault="00E40A2D" w:rsidP="00E40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A2D" w:rsidRPr="00E40A2D" w:rsidRDefault="00E40A2D" w:rsidP="00E40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Директор_____________ Ю.В. </w:t>
            </w:r>
            <w:proofErr w:type="spellStart"/>
            <w:r w:rsidRPr="00E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Вертакова</w:t>
            </w:r>
            <w:proofErr w:type="spellEnd"/>
            <w:r w:rsidRPr="00E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A2D" w:rsidRPr="00E40A2D" w:rsidRDefault="00E40A2D" w:rsidP="00E40A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(подпись)</w:t>
            </w:r>
            <w:r w:rsidRPr="00E40A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100025" w:rsidRPr="00492A86" w:rsidRDefault="00E40A2D" w:rsidP="00E40A2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0A2D">
              <w:rPr>
                <w:rFonts w:ascii="Calibri" w:eastAsia="Times New Roman" w:hAnsi="Calibri" w:cs="Times New Roman"/>
                <w:szCs w:val="24"/>
                <w:lang w:eastAsia="ru-RU"/>
              </w:rPr>
              <w:t xml:space="preserve">  М. П.               </w:t>
            </w:r>
          </w:p>
        </w:tc>
        <w:tc>
          <w:tcPr>
            <w:tcW w:w="425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4252" w:type="dxa"/>
          </w:tcPr>
          <w:p w:rsidR="00100025" w:rsidRPr="00492A86" w:rsidRDefault="00100025" w:rsidP="00622BB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100025" w:rsidRPr="00492A86" w:rsidRDefault="00B444E3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100025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556EB2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56EB2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B444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100025" w:rsidRPr="003515A8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EC2189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</w:tc>
      </w:tr>
      <w:tr w:rsidR="00100025" w:rsidRPr="00492A86" w:rsidTr="00EA6B05">
        <w:trPr>
          <w:trHeight w:val="267"/>
        </w:trPr>
        <w:tc>
          <w:tcPr>
            <w:tcW w:w="5070" w:type="dxa"/>
          </w:tcPr>
          <w:p w:rsidR="00100025" w:rsidRPr="00492A86" w:rsidRDefault="00100025" w:rsidP="00622B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00025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100025" w:rsidRPr="00492A86" w:rsidRDefault="00100025" w:rsidP="00622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100025" w:rsidRDefault="003A21D1" w:rsidP="00100025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="0010002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</w:t>
      </w:r>
    </w:p>
    <w:p w:rsidR="00100025" w:rsidRPr="00550005" w:rsidRDefault="00100025" w:rsidP="00EA6B0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EC21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100025" w:rsidRPr="000848F4" w:rsidRDefault="00100025" w:rsidP="00EA6B0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 w:rsidR="00C6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="00EA6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100025" w:rsidRPr="003515A8" w:rsidRDefault="00100025" w:rsidP="00EA6B0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00025" w:rsidRPr="000848F4" w:rsidRDefault="00100025" w:rsidP="0010002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100025" w:rsidRPr="003515A8" w:rsidRDefault="00100025" w:rsidP="0010002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(подпись)</w:t>
      </w:r>
    </w:p>
    <w:p w:rsidR="000848F4" w:rsidRPr="00100025" w:rsidRDefault="000848F4" w:rsidP="00100025"/>
    <w:p w:rsidR="00EA6B05" w:rsidRPr="00100025" w:rsidRDefault="00EA6B05"/>
    <w:sectPr w:rsidR="00EA6B05" w:rsidRPr="00100025" w:rsidSect="00E40A2D">
      <w:headerReference w:type="default" r:id="rId12"/>
      <w:footerReference w:type="default" r:id="rId13"/>
      <w:pgSz w:w="11906" w:h="16838" w:code="9"/>
      <w:pgMar w:top="851" w:right="851" w:bottom="851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77F" w:rsidRDefault="00EB477F" w:rsidP="0088747F">
      <w:pPr>
        <w:spacing w:after="0" w:line="240" w:lineRule="auto"/>
      </w:pPr>
      <w:r>
        <w:separator/>
      </w:r>
    </w:p>
  </w:endnote>
  <w:endnote w:type="continuationSeparator" w:id="0">
    <w:p w:rsidR="00EB477F" w:rsidRDefault="00EB477F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A2D" w:rsidRPr="00CF605A" w:rsidRDefault="00E40A2D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E40A2D" w:rsidRDefault="00E40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77F" w:rsidRDefault="00EB477F" w:rsidP="0088747F">
      <w:pPr>
        <w:spacing w:after="0" w:line="240" w:lineRule="auto"/>
      </w:pPr>
      <w:r>
        <w:separator/>
      </w:r>
    </w:p>
  </w:footnote>
  <w:footnote w:type="continuationSeparator" w:id="0">
    <w:p w:rsidR="00EB477F" w:rsidRDefault="00EB477F" w:rsidP="0088747F">
      <w:pPr>
        <w:spacing w:after="0" w:line="240" w:lineRule="auto"/>
      </w:pPr>
      <w:r>
        <w:continuationSeparator/>
      </w:r>
    </w:p>
  </w:footnote>
  <w:footnote w:id="1">
    <w:p w:rsidR="00E40A2D" w:rsidRPr="00492A86" w:rsidRDefault="00E40A2D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a"/>
          <w:sz w:val="32"/>
          <w:szCs w:val="32"/>
        </w:rPr>
        <w:sym w:font="Symbol" w:char="F02A"/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972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0A2D" w:rsidRPr="00872AEE" w:rsidRDefault="00E40A2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2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7CE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72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0A2D" w:rsidRDefault="00E40A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7F"/>
    <w:rsid w:val="00024141"/>
    <w:rsid w:val="00031073"/>
    <w:rsid w:val="00031F98"/>
    <w:rsid w:val="00036824"/>
    <w:rsid w:val="0004666B"/>
    <w:rsid w:val="00047161"/>
    <w:rsid w:val="0005295C"/>
    <w:rsid w:val="00060B03"/>
    <w:rsid w:val="00062411"/>
    <w:rsid w:val="00063F5F"/>
    <w:rsid w:val="000822AF"/>
    <w:rsid w:val="000848F4"/>
    <w:rsid w:val="00094B34"/>
    <w:rsid w:val="000B6C94"/>
    <w:rsid w:val="000C29AB"/>
    <w:rsid w:val="000D2D63"/>
    <w:rsid w:val="000D610F"/>
    <w:rsid w:val="000F2AED"/>
    <w:rsid w:val="000F46F2"/>
    <w:rsid w:val="00100025"/>
    <w:rsid w:val="00110A24"/>
    <w:rsid w:val="0011480C"/>
    <w:rsid w:val="00134A55"/>
    <w:rsid w:val="001465F0"/>
    <w:rsid w:val="0014693E"/>
    <w:rsid w:val="0014763F"/>
    <w:rsid w:val="00157BB9"/>
    <w:rsid w:val="00170512"/>
    <w:rsid w:val="001810CF"/>
    <w:rsid w:val="00183935"/>
    <w:rsid w:val="00195221"/>
    <w:rsid w:val="00196207"/>
    <w:rsid w:val="001C22A4"/>
    <w:rsid w:val="001D0D67"/>
    <w:rsid w:val="0020043B"/>
    <w:rsid w:val="00213BA1"/>
    <w:rsid w:val="00250055"/>
    <w:rsid w:val="00260884"/>
    <w:rsid w:val="002646C0"/>
    <w:rsid w:val="00266B7A"/>
    <w:rsid w:val="00272345"/>
    <w:rsid w:val="00295D15"/>
    <w:rsid w:val="002B2509"/>
    <w:rsid w:val="002B6940"/>
    <w:rsid w:val="002D15C8"/>
    <w:rsid w:val="00305692"/>
    <w:rsid w:val="00311BFE"/>
    <w:rsid w:val="00324787"/>
    <w:rsid w:val="00333A63"/>
    <w:rsid w:val="0033430C"/>
    <w:rsid w:val="00334878"/>
    <w:rsid w:val="00342CFD"/>
    <w:rsid w:val="00345F94"/>
    <w:rsid w:val="00362B30"/>
    <w:rsid w:val="00381D51"/>
    <w:rsid w:val="00397BC0"/>
    <w:rsid w:val="003A21D1"/>
    <w:rsid w:val="003C48B0"/>
    <w:rsid w:val="003D0538"/>
    <w:rsid w:val="003D326F"/>
    <w:rsid w:val="003E4E9F"/>
    <w:rsid w:val="00417B09"/>
    <w:rsid w:val="00422791"/>
    <w:rsid w:val="00432364"/>
    <w:rsid w:val="0043339F"/>
    <w:rsid w:val="004339E6"/>
    <w:rsid w:val="00436135"/>
    <w:rsid w:val="00451DBE"/>
    <w:rsid w:val="00463FB1"/>
    <w:rsid w:val="00472004"/>
    <w:rsid w:val="00475030"/>
    <w:rsid w:val="004A70E5"/>
    <w:rsid w:val="004B3435"/>
    <w:rsid w:val="004D24B8"/>
    <w:rsid w:val="004D7916"/>
    <w:rsid w:val="004E67BB"/>
    <w:rsid w:val="004E73DE"/>
    <w:rsid w:val="004F5387"/>
    <w:rsid w:val="00505EFE"/>
    <w:rsid w:val="00520217"/>
    <w:rsid w:val="00523BD6"/>
    <w:rsid w:val="005347DD"/>
    <w:rsid w:val="00556EB2"/>
    <w:rsid w:val="00570BDA"/>
    <w:rsid w:val="00593A78"/>
    <w:rsid w:val="005B7DF9"/>
    <w:rsid w:val="005C2460"/>
    <w:rsid w:val="005D0043"/>
    <w:rsid w:val="005D2213"/>
    <w:rsid w:val="005E27D8"/>
    <w:rsid w:val="005E6CCB"/>
    <w:rsid w:val="00601A72"/>
    <w:rsid w:val="00602285"/>
    <w:rsid w:val="00611BE3"/>
    <w:rsid w:val="00617CEF"/>
    <w:rsid w:val="00622BB2"/>
    <w:rsid w:val="00625B25"/>
    <w:rsid w:val="00627F91"/>
    <w:rsid w:val="00630D78"/>
    <w:rsid w:val="0063549F"/>
    <w:rsid w:val="0064377E"/>
    <w:rsid w:val="00690D08"/>
    <w:rsid w:val="00696CF9"/>
    <w:rsid w:val="006B34D9"/>
    <w:rsid w:val="006B4D6F"/>
    <w:rsid w:val="006E292D"/>
    <w:rsid w:val="006E7CED"/>
    <w:rsid w:val="006F1B74"/>
    <w:rsid w:val="00706076"/>
    <w:rsid w:val="007225EB"/>
    <w:rsid w:val="00726632"/>
    <w:rsid w:val="00727C15"/>
    <w:rsid w:val="00772FBF"/>
    <w:rsid w:val="00775CEB"/>
    <w:rsid w:val="007B05DD"/>
    <w:rsid w:val="007D49FB"/>
    <w:rsid w:val="00802C75"/>
    <w:rsid w:val="00811F68"/>
    <w:rsid w:val="00822032"/>
    <w:rsid w:val="00847C53"/>
    <w:rsid w:val="008538CA"/>
    <w:rsid w:val="00872AEE"/>
    <w:rsid w:val="0088747F"/>
    <w:rsid w:val="008B2DE5"/>
    <w:rsid w:val="008B5725"/>
    <w:rsid w:val="008C19CB"/>
    <w:rsid w:val="008D2454"/>
    <w:rsid w:val="008F2CA8"/>
    <w:rsid w:val="008F3DBD"/>
    <w:rsid w:val="00902F99"/>
    <w:rsid w:val="00907D7E"/>
    <w:rsid w:val="009367B1"/>
    <w:rsid w:val="00966240"/>
    <w:rsid w:val="00972DAD"/>
    <w:rsid w:val="00992C1E"/>
    <w:rsid w:val="00A40B8E"/>
    <w:rsid w:val="00A43004"/>
    <w:rsid w:val="00A6053B"/>
    <w:rsid w:val="00AB5DD1"/>
    <w:rsid w:val="00AB7ED0"/>
    <w:rsid w:val="00AD26DC"/>
    <w:rsid w:val="00AD6707"/>
    <w:rsid w:val="00AD6A0F"/>
    <w:rsid w:val="00B0716D"/>
    <w:rsid w:val="00B444E3"/>
    <w:rsid w:val="00B67074"/>
    <w:rsid w:val="00B86872"/>
    <w:rsid w:val="00B91500"/>
    <w:rsid w:val="00B92B54"/>
    <w:rsid w:val="00BB2258"/>
    <w:rsid w:val="00C04A67"/>
    <w:rsid w:val="00C111D5"/>
    <w:rsid w:val="00C150B2"/>
    <w:rsid w:val="00C21A7C"/>
    <w:rsid w:val="00C22489"/>
    <w:rsid w:val="00C26F90"/>
    <w:rsid w:val="00C32A28"/>
    <w:rsid w:val="00C5020B"/>
    <w:rsid w:val="00C50AD1"/>
    <w:rsid w:val="00C619F5"/>
    <w:rsid w:val="00C65112"/>
    <w:rsid w:val="00C6767E"/>
    <w:rsid w:val="00C80A6D"/>
    <w:rsid w:val="00CC389B"/>
    <w:rsid w:val="00CF605A"/>
    <w:rsid w:val="00D211EE"/>
    <w:rsid w:val="00D40CC6"/>
    <w:rsid w:val="00D83293"/>
    <w:rsid w:val="00DA19FE"/>
    <w:rsid w:val="00DB78E3"/>
    <w:rsid w:val="00DC288F"/>
    <w:rsid w:val="00DC5F39"/>
    <w:rsid w:val="00DF2528"/>
    <w:rsid w:val="00E11A82"/>
    <w:rsid w:val="00E13DDD"/>
    <w:rsid w:val="00E17066"/>
    <w:rsid w:val="00E35B4B"/>
    <w:rsid w:val="00E40A2D"/>
    <w:rsid w:val="00E96FE6"/>
    <w:rsid w:val="00EA6B05"/>
    <w:rsid w:val="00EB477F"/>
    <w:rsid w:val="00EC2189"/>
    <w:rsid w:val="00EC5B64"/>
    <w:rsid w:val="00EE1B01"/>
    <w:rsid w:val="00EE6925"/>
    <w:rsid w:val="00EF7199"/>
    <w:rsid w:val="00F4433F"/>
    <w:rsid w:val="00F92C1A"/>
    <w:rsid w:val="00FB02EE"/>
    <w:rsid w:val="00FB584F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5DD85D3124CE42AC9F8B85487F3C7B" ma:contentTypeVersion="0" ma:contentTypeDescription="Создание документа." ma:contentTypeScope="" ma:versionID="4074e063f11713376d67a19fcb6585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1AEC6-E0C6-42B5-B546-18A5DDF83482}"/>
</file>

<file path=customXml/itemProps2.xml><?xml version="1.0" encoding="utf-8"?>
<ds:datastoreItem xmlns:ds="http://schemas.openxmlformats.org/officeDocument/2006/customXml" ds:itemID="{91362B51-5709-4C88-B536-D82EE6E740C4}"/>
</file>

<file path=customXml/itemProps3.xml><?xml version="1.0" encoding="utf-8"?>
<ds:datastoreItem xmlns:ds="http://schemas.openxmlformats.org/officeDocument/2006/customXml" ds:itemID="{CC544602-D8F5-4646-A3E5-A1ACC0C7E7BA}"/>
</file>

<file path=customXml/itemProps4.xml><?xml version="1.0" encoding="utf-8"?>
<ds:datastoreItem xmlns:ds="http://schemas.openxmlformats.org/officeDocument/2006/customXml" ds:itemID="{7353107E-066D-430B-9982-9A00FEE90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UMC</cp:lastModifiedBy>
  <cp:revision>6</cp:revision>
  <cp:lastPrinted>2015-03-05T13:06:00Z</cp:lastPrinted>
  <dcterms:created xsi:type="dcterms:W3CDTF">2020-08-14T11:50:00Z</dcterms:created>
  <dcterms:modified xsi:type="dcterms:W3CDTF">2020-08-14T12:26:00Z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0x010100CE5DD85D3124CE42AC9F8B85487F3C7B</vt:lpwstr>
  </property>
</Properties>
</file>