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E" w:rsidRDefault="00B543CE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9764DC" w:rsidRDefault="009764DC" w:rsidP="00C52601">
      <w:pPr>
        <w:jc w:val="center"/>
        <w:rPr>
          <w:color w:val="C00000"/>
          <w:sz w:val="22"/>
          <w:szCs w:val="22"/>
        </w:rPr>
      </w:pPr>
      <w:r w:rsidRPr="009764DC">
        <w:rPr>
          <w:b/>
          <w:sz w:val="22"/>
          <w:szCs w:val="22"/>
          <w:highlight w:val="yellow"/>
        </w:rPr>
        <w:t>(Маркетинг)</w:t>
      </w:r>
    </w:p>
    <w:p w:rsidR="00271380" w:rsidRPr="00B543CE" w:rsidRDefault="009764DC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4 курс-</w:t>
      </w:r>
      <w:r w:rsidR="00B543CE" w:rsidRPr="00B543CE">
        <w:rPr>
          <w:b/>
          <w:sz w:val="22"/>
          <w:szCs w:val="22"/>
          <w:highlight w:val="yellow"/>
        </w:rPr>
        <w:t>заочка</w:t>
      </w:r>
    </w:p>
    <w:p w:rsidR="008C6B4D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907"/>
      </w:tblGrid>
      <w:tr w:rsidR="00D135E1" w:rsidRPr="00D135E1" w:rsidTr="00825D97">
        <w:trPr>
          <w:trHeight w:val="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7" w:rsidRPr="00D135E1" w:rsidRDefault="00825D97" w:rsidP="00825D97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D135E1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7" w:rsidRPr="00D135E1" w:rsidRDefault="00825D97" w:rsidP="00825D97">
            <w:pPr>
              <w:rPr>
                <w:b/>
                <w:bCs/>
                <w:sz w:val="20"/>
                <w:szCs w:val="20"/>
              </w:rPr>
            </w:pPr>
            <w:r w:rsidRPr="00D135E1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D135E1" w:rsidRPr="00D135E1" w:rsidTr="00825D97">
        <w:trPr>
          <w:trHeight w:val="70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82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Информационное обеспечение маркетинговой деятельности компании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7823D6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Информационные технологии в маркетинге : учебник и практикум для академического бакалавриата / С. В. Карпова [и др.] ; под общ.ред. С. В. Карповой. — М. : Издательство Юрайт, 2014. — 367 с. Гриф УМО ВО</w:t>
            </w:r>
          </w:p>
        </w:tc>
      </w:tr>
      <w:tr w:rsidR="00D135E1" w:rsidRPr="00D135E1" w:rsidTr="00825D97">
        <w:trPr>
          <w:trHeight w:val="16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lang w:eastAsia="en-US"/>
              </w:rPr>
            </w:pPr>
            <w:r w:rsidRPr="00D135E1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D135E1" w:rsidRPr="00D135E1" w:rsidTr="00825D97">
        <w:trPr>
          <w:trHeight w:val="22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Дополнительная.</w:t>
            </w:r>
          </w:p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>Интернет-маркетинг: Учебник/  под ред. О.Н. Романенковой.- М.: Юрайт, 2015.- 288 с.</w:t>
            </w:r>
          </w:p>
        </w:tc>
      </w:tr>
      <w:tr w:rsidR="00D135E1" w:rsidRPr="00D135E1" w:rsidTr="00825D97">
        <w:trPr>
          <w:trHeight w:val="11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82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Основы финансовых вычислений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7823D6">
            <w:pPr>
              <w:rPr>
                <w:bCs/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>Финансовая математика:  Учебное пособие /  Брусов П. Н., Брусов П.П., Орехова Н.П., Скородулина С.В.- М.: Кнорус, 2014. – 224 с.  Гриф УМО,</w:t>
            </w:r>
            <w:r w:rsidRPr="00D135E1">
              <w:rPr>
                <w:bCs/>
                <w:sz w:val="20"/>
                <w:szCs w:val="20"/>
              </w:rPr>
              <w:t xml:space="preserve">  ЭБС </w:t>
            </w:r>
            <w:r w:rsidRPr="00D135E1">
              <w:rPr>
                <w:bCs/>
                <w:sz w:val="20"/>
                <w:szCs w:val="20"/>
                <w:lang w:val="en-US"/>
              </w:rPr>
              <w:t>Book</w:t>
            </w:r>
            <w:r w:rsidRPr="00D135E1">
              <w:rPr>
                <w:bCs/>
                <w:sz w:val="20"/>
                <w:szCs w:val="20"/>
              </w:rPr>
              <w:t>.</w:t>
            </w:r>
            <w:r w:rsidRPr="00D135E1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D135E1" w:rsidRPr="00D135E1" w:rsidTr="00825D97">
        <w:trPr>
          <w:trHeight w:val="10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>Задачи по финансовой математике:  Учебное пособие для бакалавров / Брусов П. Н., Брусов П.П., Орехова Н.П., Скородулина С.В.- М.:  Кнорус, 2014, 2015. – 288 с.  Гриф УМО</w:t>
            </w:r>
            <w:r w:rsidRPr="00D135E1">
              <w:rPr>
                <w:bCs/>
                <w:sz w:val="20"/>
                <w:szCs w:val="20"/>
              </w:rPr>
              <w:t xml:space="preserve">     ЭБС </w:t>
            </w:r>
            <w:r w:rsidRPr="00D135E1">
              <w:rPr>
                <w:bCs/>
                <w:sz w:val="20"/>
                <w:szCs w:val="20"/>
                <w:lang w:val="en-US"/>
              </w:rPr>
              <w:t>Book</w:t>
            </w:r>
            <w:r w:rsidRPr="00D135E1">
              <w:rPr>
                <w:bCs/>
                <w:sz w:val="20"/>
                <w:szCs w:val="20"/>
              </w:rPr>
              <w:t>.</w:t>
            </w:r>
            <w:r w:rsidRPr="00D135E1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D135E1" w:rsidRPr="00D135E1" w:rsidTr="00825D97">
        <w:trPr>
          <w:trHeight w:val="13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D135E1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D135E1" w:rsidRPr="00D135E1" w:rsidTr="00825D97">
        <w:trPr>
          <w:trHeight w:val="8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bCs/>
                <w:sz w:val="20"/>
                <w:szCs w:val="20"/>
                <w:u w:val="single"/>
              </w:rPr>
            </w:pPr>
            <w:r w:rsidRPr="00D135E1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825D97" w:rsidRPr="00D135E1" w:rsidRDefault="00825D97" w:rsidP="007823D6">
            <w:pPr>
              <w:rPr>
                <w:bCs/>
                <w:iCs/>
                <w:sz w:val="20"/>
                <w:szCs w:val="20"/>
                <w:lang w:val="en-US"/>
              </w:rPr>
            </w:pPr>
            <w:r w:rsidRPr="00D135E1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</w:t>
            </w:r>
            <w:r w:rsidRPr="00D135E1">
              <w:rPr>
                <w:sz w:val="20"/>
                <w:szCs w:val="20"/>
              </w:rPr>
              <w:t xml:space="preserve"> ЭБС </w:t>
            </w:r>
            <w:r w:rsidRPr="00D135E1">
              <w:rPr>
                <w:sz w:val="20"/>
                <w:szCs w:val="20"/>
                <w:lang w:val="en-US"/>
              </w:rPr>
              <w:t>B</w:t>
            </w:r>
            <w:r w:rsidRPr="00D135E1">
              <w:rPr>
                <w:sz w:val="20"/>
                <w:szCs w:val="20"/>
              </w:rPr>
              <w:t>ook.</w:t>
            </w:r>
            <w:r w:rsidRPr="00D135E1">
              <w:rPr>
                <w:sz w:val="20"/>
                <w:szCs w:val="20"/>
                <w:lang w:val="en-US"/>
              </w:rPr>
              <w:t>ru</w:t>
            </w:r>
          </w:p>
        </w:tc>
      </w:tr>
      <w:tr w:rsidR="00D135E1" w:rsidRPr="00D135E1" w:rsidTr="00825D97">
        <w:trPr>
          <w:trHeight w:val="58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Психология ведения переговоров (по выбору)</w:t>
            </w:r>
          </w:p>
          <w:p w:rsidR="00825D97" w:rsidRPr="00D135E1" w:rsidRDefault="00825D97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7823D6">
            <w:pPr>
              <w:rPr>
                <w:sz w:val="20"/>
                <w:szCs w:val="20"/>
              </w:rPr>
            </w:pPr>
            <w:r w:rsidRPr="00D135E1">
              <w:rPr>
                <w:bCs/>
                <w:sz w:val="20"/>
                <w:szCs w:val="20"/>
              </w:rPr>
              <w:t xml:space="preserve">Кибанов А.Я. Этика деловых отношений: Учебник / А.Я. Кибанов, Д.К. Захаров, В.Г. Коновалова; Под ред. А.Я. Кибанова. - М.: НИЦ ИНФРА-М, 2013.- 383 с.  Гриф, </w:t>
            </w:r>
            <w:r w:rsidRPr="00D135E1">
              <w:rPr>
                <w:sz w:val="20"/>
                <w:szCs w:val="20"/>
              </w:rPr>
              <w:t xml:space="preserve"> ЭБС Знаниум</w:t>
            </w:r>
          </w:p>
        </w:tc>
      </w:tr>
      <w:tr w:rsidR="00D135E1" w:rsidRPr="00D135E1" w:rsidTr="00825D97">
        <w:trPr>
          <w:trHeight w:val="30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 xml:space="preserve">Управление персоналом. Теория и практика. Этика деловых отношений: Уч.-практ.пос./ под ред. Кибанова А.Я. -М.:Проспект,2016.- 88 с. Гриф  СУМО </w:t>
            </w:r>
          </w:p>
        </w:tc>
      </w:tr>
      <w:tr w:rsidR="00D135E1" w:rsidRPr="00D135E1" w:rsidTr="00825D97">
        <w:trPr>
          <w:trHeight w:val="31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</w:t>
            </w:r>
          </w:p>
          <w:p w:rsidR="00825D97" w:rsidRPr="00D135E1" w:rsidRDefault="00825D97" w:rsidP="007823D6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Сидоров П.И. Деловое общение: Учебник/ П.И. Сидоров, М.Е. Путин, И.А. Коноплева; под ред. П.И. Сидорова.- М.: ИНФРА-М ,2013.- 384 с., Гриф МО</w:t>
            </w:r>
          </w:p>
        </w:tc>
      </w:tr>
      <w:tr w:rsidR="00D135E1" w:rsidRPr="00D135E1" w:rsidTr="00825D97">
        <w:trPr>
          <w:trHeight w:val="31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Шувалова  Н.Н.  Этика  и этикет государственной и муниципальной службы: Учебник и практикум.- М.: Юрайт, 2016.- 374 с.  Гриф УМО, ЭБС Юрайт</w:t>
            </w:r>
          </w:p>
        </w:tc>
      </w:tr>
      <w:tr w:rsidR="00D135E1" w:rsidRPr="00D135E1" w:rsidTr="00825D97">
        <w:trPr>
          <w:trHeight w:val="21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82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Теория игр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7823D6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 xml:space="preserve">Теория игр в экономике (практикум с решениями задач: Учебное пособие/ Л. Г. Лабскер, Н. А. Ященко; Под ред. Л. Г. Лабскера. – М.: КНОРУС, 2014  - 264 с. ЭБС  </w:t>
            </w:r>
            <w:r w:rsidRPr="00D135E1">
              <w:rPr>
                <w:sz w:val="20"/>
                <w:szCs w:val="20"/>
                <w:lang w:val="en-US"/>
              </w:rPr>
              <w:t>Book</w:t>
            </w:r>
            <w:r w:rsidRPr="00D135E1">
              <w:rPr>
                <w:sz w:val="20"/>
                <w:szCs w:val="20"/>
              </w:rPr>
              <w:t>.</w:t>
            </w:r>
            <w:r w:rsidRPr="00D135E1">
              <w:rPr>
                <w:sz w:val="20"/>
                <w:szCs w:val="20"/>
                <w:lang w:val="en-US"/>
              </w:rPr>
              <w:t>ru</w:t>
            </w:r>
          </w:p>
        </w:tc>
      </w:tr>
      <w:tr w:rsidR="00D135E1" w:rsidRPr="00D135E1" w:rsidTr="00825D97">
        <w:trPr>
          <w:trHeight w:val="33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7823D6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Дополнительная.</w:t>
            </w:r>
          </w:p>
          <w:p w:rsidR="00825D97" w:rsidRPr="00D135E1" w:rsidRDefault="00825D97" w:rsidP="007823D6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>Невежин В.П. Теория игр. Примеры и задачи: Учебное пособие / В.П. Невежин. - М.: Форум: НИЦ ИНФРА-М, 2014. – 128 с.  ЭБС Знаниум</w:t>
            </w:r>
          </w:p>
        </w:tc>
      </w:tr>
    </w:tbl>
    <w:p w:rsidR="00645DF0" w:rsidRPr="00D135E1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907"/>
      </w:tblGrid>
      <w:tr w:rsidR="00D135E1" w:rsidRPr="00D135E1" w:rsidTr="00825D97">
        <w:trPr>
          <w:trHeight w:val="77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825D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645DF0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D135E1" w:rsidRPr="00D135E1" w:rsidTr="00825D97">
        <w:trPr>
          <w:trHeight w:val="13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 xml:space="preserve">Морозко Н.И. Финансовый менеджмент: Учебное пособие/ Н.И. Морозко, В.Ю. </w:t>
            </w:r>
          </w:p>
          <w:p w:rsidR="00825D97" w:rsidRPr="00D135E1" w:rsidRDefault="00825D97" w:rsidP="00645DF0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Диденко.- М.: ИНФРА-М, 2013,2017.- 224 с. Гриф УМО, ЭБС Знаниум</w:t>
            </w:r>
          </w:p>
        </w:tc>
      </w:tr>
      <w:tr w:rsidR="00D135E1" w:rsidRPr="00D135E1" w:rsidTr="00825D97">
        <w:trPr>
          <w:trHeight w:val="38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D135E1" w:rsidRPr="00D135E1" w:rsidTr="00825D97">
        <w:trPr>
          <w:trHeight w:val="1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89520D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7" w:rsidRPr="00D135E1" w:rsidRDefault="00825D97" w:rsidP="0089520D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Заказ</w:t>
            </w:r>
            <w:r w:rsidRPr="00D135E1">
              <w:rPr>
                <w:bCs/>
                <w:sz w:val="20"/>
                <w:szCs w:val="20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D135E1" w:rsidRPr="00D135E1" w:rsidTr="00825D97">
        <w:trPr>
          <w:trHeight w:val="5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Дополнительная.</w:t>
            </w:r>
          </w:p>
          <w:p w:rsidR="00825D97" w:rsidRPr="00D135E1" w:rsidRDefault="00825D97" w:rsidP="00645DF0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D135E1" w:rsidRPr="00D135E1" w:rsidTr="00825D97">
        <w:trPr>
          <w:trHeight w:val="24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rPr>
                <w:bCs/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D135E1" w:rsidRPr="00D135E1" w:rsidTr="00825D97">
        <w:trPr>
          <w:trHeight w:val="30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D135E1" w:rsidRPr="00D135E1" w:rsidTr="00825D97">
        <w:trPr>
          <w:trHeight w:val="12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rPr>
                <w:bCs/>
                <w:iCs/>
                <w:sz w:val="20"/>
                <w:szCs w:val="20"/>
              </w:rPr>
            </w:pPr>
            <w:r w:rsidRPr="00D135E1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D135E1" w:rsidRPr="00D135E1" w:rsidTr="00825D97">
        <w:trPr>
          <w:trHeight w:val="16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Финансовые рынки и институты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D135E1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825D97" w:rsidRPr="00D135E1" w:rsidRDefault="00825D97" w:rsidP="00645DF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135E1">
              <w:rPr>
                <w:bCs/>
                <w:sz w:val="20"/>
                <w:szCs w:val="20"/>
              </w:rPr>
              <w:t>Сребник Б.В.</w:t>
            </w:r>
            <w:r w:rsidRPr="00D135E1">
              <w:rPr>
                <w:sz w:val="20"/>
                <w:szCs w:val="20"/>
              </w:rPr>
              <w:t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ЭБС Знаниум</w:t>
            </w:r>
          </w:p>
        </w:tc>
      </w:tr>
      <w:tr w:rsidR="00D135E1" w:rsidRPr="00D135E1" w:rsidTr="00825D97">
        <w:trPr>
          <w:trHeight w:val="36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pStyle w:val="a3"/>
              <w:tabs>
                <w:tab w:val="left" w:pos="6554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135E1">
              <w:rPr>
                <w:bCs/>
                <w:sz w:val="20"/>
                <w:szCs w:val="20"/>
              </w:rPr>
              <w:t xml:space="preserve">Сребник Б.В. Рынок ценных бумаг: Учебное пособие.-М.: Кнорус , 2016.- 288 с.  Гриф УМО   ЭБС </w:t>
            </w:r>
            <w:r w:rsidRPr="00D135E1">
              <w:rPr>
                <w:bCs/>
                <w:sz w:val="20"/>
                <w:szCs w:val="20"/>
                <w:lang w:val="en-US"/>
              </w:rPr>
              <w:t>Book</w:t>
            </w:r>
            <w:r w:rsidRPr="00D135E1">
              <w:rPr>
                <w:bCs/>
                <w:sz w:val="20"/>
                <w:szCs w:val="20"/>
              </w:rPr>
              <w:t>.</w:t>
            </w:r>
            <w:r w:rsidRPr="00D135E1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D135E1" w:rsidRPr="00D135E1" w:rsidTr="00825D97">
        <w:trPr>
          <w:trHeight w:val="41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89520D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89520D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Дополнительная.</w:t>
            </w:r>
          </w:p>
          <w:p w:rsidR="00825D97" w:rsidRPr="00D135E1" w:rsidRDefault="00825D97" w:rsidP="0089520D">
            <w:pPr>
              <w:rPr>
                <w:bCs/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 xml:space="preserve">Заказ. Финансовые рынки и институты Учебное пособие/ В.П.Чижик.- М.: Форум:НИЦ ИНФРА-М, 2017.- 384 с. </w:t>
            </w:r>
          </w:p>
        </w:tc>
      </w:tr>
      <w:tr w:rsidR="00D135E1" w:rsidRPr="00D135E1" w:rsidTr="00825D97">
        <w:trPr>
          <w:trHeight w:val="60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Цены и ценообразование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645DF0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>Герасименко В.В. Ценообразование: Учебник.-М.: ИНФРА-М, 2014.- 224 с. Гриф МО, ЭБС Знаниум</w:t>
            </w:r>
          </w:p>
        </w:tc>
      </w:tr>
      <w:tr w:rsidR="00D135E1" w:rsidRPr="00D135E1" w:rsidTr="00825D97">
        <w:trPr>
          <w:trHeight w:val="22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89520D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89520D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 xml:space="preserve">Заказ Ценообразование: Учебное пособие   В.А. Слепов, Т.Е. Николаева, Е.С. Глазова, Л.Б. Сырков.,-М.: Магистр, НИЦ ИНФРА-М, 2017.- 144 с. (Гриф) </w:t>
            </w:r>
          </w:p>
        </w:tc>
      </w:tr>
      <w:tr w:rsidR="00D135E1" w:rsidRPr="00D135E1" w:rsidTr="00825D97">
        <w:trPr>
          <w:trHeight w:val="76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645DF0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645DF0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Дополнительная.</w:t>
            </w:r>
          </w:p>
          <w:p w:rsidR="00825D97" w:rsidRPr="00D135E1" w:rsidRDefault="00825D97" w:rsidP="00645DF0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 xml:space="preserve">Шаховская Л.С. Ценообразование: Учебник/ Л.С. Шаховская, Н.В. Чигиринская, Ю. Л. Чигиринский.- М.: КНОРУС, 2016.- 258 с. Гриф УМО, ЭБС </w:t>
            </w:r>
            <w:r w:rsidRPr="00D135E1">
              <w:rPr>
                <w:sz w:val="20"/>
                <w:szCs w:val="20"/>
                <w:lang w:val="en-US"/>
              </w:rPr>
              <w:t>Book.ru</w:t>
            </w:r>
          </w:p>
        </w:tc>
      </w:tr>
    </w:tbl>
    <w:p w:rsidR="00645DF0" w:rsidRPr="00D135E1" w:rsidRDefault="00645DF0" w:rsidP="009E158D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907"/>
      </w:tblGrid>
      <w:tr w:rsidR="00D135E1" w:rsidRPr="00D135E1" w:rsidTr="00825D97">
        <w:trPr>
          <w:trHeight w:val="55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Интернет-маркетинг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</w:t>
            </w:r>
          </w:p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Кобелев О.А. Электронная коммерция: Учебник./ под ред. С.В. Пирогова.- М.: Дашков и К, 2013, 2015.- 684 с. ЭБС Знаниум</w:t>
            </w:r>
          </w:p>
        </w:tc>
      </w:tr>
      <w:tr w:rsidR="00D135E1" w:rsidRPr="00D135E1" w:rsidTr="00825D97">
        <w:trPr>
          <w:trHeight w:val="24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>Интернет-маркетинг: Учебник/  под ред. О.Н. Романенковой.- М.: Юрайт, 2015.- 288 с.</w:t>
            </w:r>
          </w:p>
        </w:tc>
      </w:tr>
      <w:tr w:rsidR="00D135E1" w:rsidRPr="00D135E1" w:rsidTr="00825D97">
        <w:trPr>
          <w:trHeight w:val="59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</w:t>
            </w:r>
          </w:p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</w:tr>
      <w:tr w:rsidR="00D135E1" w:rsidRPr="00D135E1" w:rsidTr="00825D97">
        <w:trPr>
          <w:trHeight w:val="31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highlight w:val="yellow"/>
                <w:u w:val="single"/>
              </w:rPr>
            </w:pPr>
            <w:r w:rsidRPr="00D135E1">
              <w:rPr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D135E1" w:rsidRPr="00D135E1" w:rsidTr="00825D97">
        <w:trPr>
          <w:trHeight w:val="56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Логистика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 xml:space="preserve">Логистика: учебник для бакалавров / А. П. Тяпухин. - 2-е изд.; перераб и доп. - М.: Юрайт, 2013. - 568 с. </w:t>
            </w:r>
          </w:p>
        </w:tc>
      </w:tr>
      <w:tr w:rsidR="00D135E1" w:rsidRPr="00D135E1" w:rsidTr="00825D97">
        <w:trPr>
          <w:trHeight w:val="69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iCs/>
                <w:sz w:val="20"/>
                <w:szCs w:val="20"/>
              </w:rPr>
              <w:t xml:space="preserve">Заказ. </w:t>
            </w:r>
            <w:r w:rsidRPr="00D135E1">
              <w:rPr>
                <w:sz w:val="20"/>
                <w:szCs w:val="20"/>
              </w:rPr>
              <w:t xml:space="preserve">Логистика: Учебное пособие   О.А. Александров. – М.: НИЦ ИНФРА-М , 2017.- 217 с.(Высшее образование: Бакалавриат), (Гриф) </w:t>
            </w:r>
          </w:p>
        </w:tc>
      </w:tr>
      <w:tr w:rsidR="00D135E1" w:rsidRPr="00D135E1" w:rsidTr="00825D97">
        <w:trPr>
          <w:trHeight w:val="14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bCs/>
                <w:sz w:val="20"/>
                <w:szCs w:val="20"/>
              </w:rPr>
              <w:t>Логистика</w:t>
            </w:r>
            <w:r w:rsidRPr="00D135E1">
              <w:rPr>
                <w:sz w:val="20"/>
                <w:szCs w:val="20"/>
              </w:rPr>
              <w:t xml:space="preserve"> : учебник / А.А. Гайдаенко, О.В. Гайдаенко. — Москва :КноРус, 2016. — 268 с. ЭБС </w:t>
            </w:r>
            <w:r w:rsidRPr="00D135E1">
              <w:rPr>
                <w:sz w:val="20"/>
                <w:szCs w:val="20"/>
                <w:lang w:val="en-US"/>
              </w:rPr>
              <w:t>Book</w:t>
            </w:r>
            <w:r w:rsidRPr="00D135E1">
              <w:rPr>
                <w:sz w:val="20"/>
                <w:szCs w:val="20"/>
              </w:rPr>
              <w:t>.</w:t>
            </w:r>
            <w:r w:rsidRPr="00D135E1">
              <w:rPr>
                <w:sz w:val="20"/>
                <w:szCs w:val="20"/>
                <w:lang w:val="en-US"/>
              </w:rPr>
              <w:t>ru</w:t>
            </w:r>
          </w:p>
        </w:tc>
      </w:tr>
      <w:tr w:rsidR="00D135E1" w:rsidRPr="00D135E1" w:rsidTr="00825D97">
        <w:trPr>
          <w:trHeight w:val="11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Дополнительная.</w:t>
            </w:r>
          </w:p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Гаджинский А.М. Логистика: Учебник. – М.: Дашков и К, 2013.- 420 с.</w:t>
            </w:r>
          </w:p>
        </w:tc>
      </w:tr>
      <w:tr w:rsidR="00D135E1" w:rsidRPr="00D135E1" w:rsidTr="00825D97">
        <w:trPr>
          <w:trHeight w:val="38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lastRenderedPageBreak/>
              <w:t>Маркетинг в отраслях и сферах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>Маркетинг в отраслях и сферах деятельности. Учебное пособие/под ред. Н.А. Нагапетьянца.-М.: Вузовский учебник: ИНФРА-М,2014.- 282 с.  ЭБС Знаниум</w:t>
            </w:r>
          </w:p>
        </w:tc>
      </w:tr>
      <w:tr w:rsidR="00D135E1" w:rsidRPr="00D135E1" w:rsidTr="00825D97">
        <w:trPr>
          <w:trHeight w:val="376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</w:t>
            </w:r>
          </w:p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 xml:space="preserve">Карпова С.В. Брендинг: учебник и практикум/ С.В.  Карпова, И.К. Захпренко. - М.: Юрайт, 2014.- 439 с., Гриф УМО, </w:t>
            </w:r>
            <w:r w:rsidRPr="00D135E1"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D135E1" w:rsidRPr="00D135E1" w:rsidTr="00825D97">
        <w:trPr>
          <w:trHeight w:val="3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D135E1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D135E1" w:rsidRPr="00D135E1" w:rsidTr="00825D97">
        <w:trPr>
          <w:trHeight w:val="62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lang w:eastAsia="en-US"/>
              </w:rPr>
              <w:t>Маркетинговые исследования. Теория и практика: Учебник./Под общ.ред. О.Н. Романенковой.-М.:  Юрайт,2014.- 315 с.  Гриф УМО, ЭБС Юрайт</w:t>
            </w:r>
          </w:p>
        </w:tc>
      </w:tr>
      <w:tr w:rsidR="00D135E1" w:rsidRPr="00D135E1" w:rsidTr="00825D97">
        <w:trPr>
          <w:trHeight w:val="24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iCs/>
                <w:sz w:val="20"/>
                <w:szCs w:val="20"/>
              </w:rPr>
              <w:t xml:space="preserve">Заказ. </w:t>
            </w:r>
            <w:r w:rsidRPr="00D135E1">
              <w:rPr>
                <w:sz w:val="20"/>
                <w:szCs w:val="20"/>
              </w:rPr>
              <w:t xml:space="preserve">Маркетинговые исследования: Учебное пособие   А.Г. Зайцев, Е.В. Такмакова. – М.: ИЦ РИОР, НИЦ ИНФРА-М , 2017 .- 88 с.(Высшее образование: Бакалавриат)., (Гриф) </w:t>
            </w:r>
          </w:p>
        </w:tc>
      </w:tr>
      <w:tr w:rsidR="00D135E1" w:rsidRPr="00D135E1" w:rsidTr="00825D97">
        <w:trPr>
          <w:trHeight w:val="21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bCs/>
                <w:sz w:val="20"/>
                <w:szCs w:val="20"/>
              </w:rPr>
            </w:pPr>
            <w:r w:rsidRPr="00D135E1">
              <w:rPr>
                <w:bCs/>
                <w:sz w:val="20"/>
                <w:szCs w:val="20"/>
              </w:rPr>
              <w:t xml:space="preserve">Гришина Т.В. </w:t>
            </w:r>
            <w:r w:rsidRPr="00D135E1">
              <w:rPr>
                <w:sz w:val="20"/>
                <w:szCs w:val="20"/>
              </w:rPr>
              <w:t xml:space="preserve"> Маркетинговые исследования. Практикум/ Т.В. Гришина.- М.: Вузовский учебник: ИНФРА-М, 2014.- 58 с.</w:t>
            </w:r>
          </w:p>
        </w:tc>
      </w:tr>
      <w:tr w:rsidR="00D135E1" w:rsidRPr="00D135E1" w:rsidTr="00825D97">
        <w:trPr>
          <w:trHeight w:val="11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: учебное пособие / Т.В. Корякина, Н.Н. Зюзина.- Липецк: «Липецк-Плюс»,2016.- 192 с.</w:t>
            </w:r>
          </w:p>
        </w:tc>
      </w:tr>
      <w:tr w:rsidR="00D135E1" w:rsidRPr="00D135E1" w:rsidTr="00825D97">
        <w:trPr>
          <w:trHeight w:val="13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D135E1" w:rsidRPr="00D135E1" w:rsidTr="00825D97">
        <w:trPr>
          <w:trHeight w:val="61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</w:t>
            </w:r>
          </w:p>
          <w:p w:rsidR="00825D97" w:rsidRPr="00D135E1" w:rsidRDefault="00825D97" w:rsidP="001F7FAF">
            <w:pPr>
              <w:rPr>
                <w:bCs/>
                <w:sz w:val="20"/>
                <w:szCs w:val="20"/>
              </w:rPr>
            </w:pPr>
            <w:r w:rsidRPr="00D135E1">
              <w:rPr>
                <w:bCs/>
                <w:sz w:val="20"/>
                <w:szCs w:val="20"/>
              </w:rPr>
              <w:t xml:space="preserve">Павлова Н.Н. Маркетинг в практике современной фирмы/ Н.Н.  Павлова.-М.: Норма: ИНФРА-М, 2015.-384 с. </w:t>
            </w:r>
            <w:r w:rsidRPr="00D135E1">
              <w:rPr>
                <w:sz w:val="20"/>
                <w:szCs w:val="20"/>
              </w:rPr>
              <w:t xml:space="preserve"> ЭБС  Знаниум</w:t>
            </w:r>
          </w:p>
        </w:tc>
      </w:tr>
      <w:tr w:rsidR="00D135E1" w:rsidRPr="00D135E1" w:rsidTr="00825D97">
        <w:trPr>
          <w:trHeight w:val="41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pStyle w:val="a3"/>
              <w:rPr>
                <w:bCs/>
                <w:sz w:val="20"/>
                <w:szCs w:val="20"/>
              </w:rPr>
            </w:pPr>
            <w:r w:rsidRPr="00D135E1">
              <w:rPr>
                <w:bCs/>
                <w:sz w:val="20"/>
                <w:szCs w:val="20"/>
              </w:rPr>
              <w:t>Маркетинговые исследования: Учебное пособие/А.Г.Зайцев, Е.В.Такмакова - М.: ИЦ РИОР, НИЦ ИНФРА-М, 2015. - 88 с. ЭБС Знаниум</w:t>
            </w:r>
          </w:p>
        </w:tc>
      </w:tr>
      <w:tr w:rsidR="00D135E1" w:rsidRPr="00D135E1" w:rsidTr="00825D97">
        <w:trPr>
          <w:trHeight w:val="72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Мерчандайзинг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 xml:space="preserve">Парамонова  Т.Н. Мерчандайзинг: Учебное пособие / Парамонова Т.Н., Рамазанов И.А. –М.:КноРус 2016.- 144 с.  Гриф, ЭБС  </w:t>
            </w:r>
            <w:r w:rsidRPr="00D135E1">
              <w:rPr>
                <w:sz w:val="20"/>
                <w:szCs w:val="20"/>
                <w:lang w:val="en-US"/>
              </w:rPr>
              <w:t>Book</w:t>
            </w:r>
            <w:r w:rsidRPr="00D135E1">
              <w:rPr>
                <w:sz w:val="20"/>
                <w:szCs w:val="20"/>
              </w:rPr>
              <w:t>.</w:t>
            </w:r>
            <w:r w:rsidRPr="00D135E1">
              <w:rPr>
                <w:sz w:val="20"/>
                <w:szCs w:val="20"/>
                <w:lang w:val="en-US"/>
              </w:rPr>
              <w:t>ru</w:t>
            </w:r>
          </w:p>
        </w:tc>
      </w:tr>
      <w:tr w:rsidR="00D135E1" w:rsidRPr="00D135E1" w:rsidTr="00825D97">
        <w:trPr>
          <w:trHeight w:val="202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</w:t>
            </w:r>
          </w:p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>Алексина  С.Б. Мерчандайзинг: Учебное пособие / С.Б. Алексина, Г.Г. Иванов. - М.: ИД ФОРУМ: НИЦ ИНФРА-М, 2014.- 152 с. ЭБС Знаниум</w:t>
            </w:r>
          </w:p>
        </w:tc>
      </w:tr>
      <w:tr w:rsidR="00D135E1" w:rsidRPr="00D135E1" w:rsidTr="00825D97">
        <w:trPr>
          <w:trHeight w:val="96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EA3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Поведение потребителей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EA3817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EA3817">
            <w:pPr>
              <w:rPr>
                <w:sz w:val="20"/>
                <w:szCs w:val="20"/>
              </w:rPr>
            </w:pPr>
            <w:r w:rsidRPr="00D135E1">
              <w:rPr>
                <w:iCs/>
                <w:sz w:val="20"/>
                <w:szCs w:val="20"/>
              </w:rPr>
              <w:t xml:space="preserve">Заказ. </w:t>
            </w:r>
            <w:r w:rsidRPr="00D135E1">
              <w:rPr>
                <w:sz w:val="20"/>
                <w:szCs w:val="20"/>
              </w:rPr>
              <w:t>Поведение потребителей: Учебное пособие / Л.С. Драганчук.-М.: НИЦ ИНФРА-М, 2017.- 192 с. Гриф УМО ЭБС Знаниум</w:t>
            </w:r>
          </w:p>
        </w:tc>
      </w:tr>
      <w:tr w:rsidR="00D135E1" w:rsidRPr="00D135E1" w:rsidTr="00825D97">
        <w:trPr>
          <w:trHeight w:val="175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bCs/>
                <w:sz w:val="20"/>
                <w:szCs w:val="20"/>
              </w:rPr>
              <w:t>Поведение потребителей: Учебник/О.Н.Романенкова - М.: Вузовский учебник, НИЦ ИНФРА-М, 2015. - 320 с. ЭБС Знаниум</w:t>
            </w:r>
          </w:p>
        </w:tc>
      </w:tr>
      <w:tr w:rsidR="00D135E1" w:rsidRPr="00D135E1" w:rsidTr="00825D97">
        <w:trPr>
          <w:trHeight w:val="16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</w:rPr>
              <w:t>Маркетинг в отраслях и сферах деятельности. Учебное пособие/под ред. Н.А. Нагапетьянца.-М.: Вузовский учебник: ИНФРА-М,2014.- 282 с.  ЭБС Знаниум</w:t>
            </w:r>
          </w:p>
        </w:tc>
      </w:tr>
      <w:tr w:rsidR="00D135E1" w:rsidRPr="00D135E1" w:rsidTr="00825D97">
        <w:trPr>
          <w:trHeight w:val="13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</w:t>
            </w:r>
          </w:p>
          <w:p w:rsidR="00825D97" w:rsidRPr="00D135E1" w:rsidRDefault="00825D97" w:rsidP="001F7FAF">
            <w:pPr>
              <w:rPr>
                <w:bCs/>
                <w:iCs/>
                <w:sz w:val="20"/>
                <w:szCs w:val="20"/>
              </w:rPr>
            </w:pPr>
            <w:r w:rsidRPr="00D135E1"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D135E1" w:rsidRPr="00D135E1" w:rsidTr="00825D97">
        <w:trPr>
          <w:trHeight w:val="35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EA38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Теория конкуренции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EA3817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</w:t>
            </w:r>
          </w:p>
          <w:p w:rsidR="00825D97" w:rsidRPr="00D135E1" w:rsidRDefault="00825D97" w:rsidP="00EA3817">
            <w:pPr>
              <w:rPr>
                <w:sz w:val="20"/>
                <w:szCs w:val="20"/>
                <w:u w:val="single"/>
              </w:rPr>
            </w:pPr>
            <w:r w:rsidRPr="00D135E1">
              <w:rPr>
                <w:iCs/>
                <w:sz w:val="20"/>
                <w:szCs w:val="20"/>
              </w:rPr>
              <w:t xml:space="preserve">Заказ. </w:t>
            </w:r>
            <w:r w:rsidRPr="00D135E1">
              <w:rPr>
                <w:sz w:val="20"/>
                <w:szCs w:val="20"/>
              </w:rPr>
              <w:t xml:space="preserve">Управление конкурентоспособностью: Учебное пособие   В.А. Быков, Е.И. Комаров. –М.: ИЦ РИОР, НИЦ ИНФРА-М, 2017.- 242 с. </w:t>
            </w:r>
            <w:r w:rsidRPr="00D135E1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D135E1" w:rsidRPr="00D135E1" w:rsidTr="00825D97">
        <w:trPr>
          <w:trHeight w:val="454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Дополнительная.</w:t>
            </w:r>
          </w:p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</w:tr>
      <w:tr w:rsidR="00D135E1" w:rsidRPr="00D135E1" w:rsidTr="00825D97">
        <w:trPr>
          <w:trHeight w:val="70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</w:rPr>
              <w:lastRenderedPageBreak/>
              <w:t>Управление исследованиями и разработками. Создание нового продукта (по выбору)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Основная.</w:t>
            </w:r>
          </w:p>
          <w:p w:rsidR="00825D97" w:rsidRPr="00D135E1" w:rsidRDefault="00825D97" w:rsidP="001F7FAF">
            <w:pPr>
              <w:rPr>
                <w:sz w:val="20"/>
                <w:szCs w:val="20"/>
              </w:rPr>
            </w:pPr>
            <w:r w:rsidRPr="00D135E1">
              <w:rPr>
                <w:sz w:val="20"/>
                <w:szCs w:val="20"/>
                <w:lang w:eastAsia="en-US"/>
              </w:rPr>
              <w:t>Маркетинговые исследования. Теория и практика: Учебник./Под общ.ред. О.Н. Романенковой.-М.:  Юрайт,2014.- 315 с.  Гриф УМО, ЭБС Юрайт</w:t>
            </w:r>
          </w:p>
        </w:tc>
      </w:tr>
      <w:tr w:rsidR="00D135E1" w:rsidRPr="00D135E1" w:rsidTr="00825D97">
        <w:trPr>
          <w:trHeight w:val="23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EA3817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EA3817">
            <w:pPr>
              <w:rPr>
                <w:sz w:val="20"/>
                <w:szCs w:val="20"/>
                <w:u w:val="single"/>
              </w:rPr>
            </w:pPr>
            <w:r w:rsidRPr="00D135E1">
              <w:rPr>
                <w:iCs/>
                <w:sz w:val="20"/>
                <w:szCs w:val="20"/>
              </w:rPr>
              <w:t xml:space="preserve">Заказ. </w:t>
            </w:r>
            <w:r w:rsidRPr="00D135E1">
              <w:rPr>
                <w:sz w:val="20"/>
                <w:szCs w:val="20"/>
              </w:rPr>
              <w:t xml:space="preserve">Маркетинговые исследования: Учебное пособие   А.Г. Зайцев, Е.В. Такмакова. – М.: ИЦ РИОР, НИЦ ИНФРА-М , 2017 .- 88 с.(Высшее образование: Бакалавриат)., (Гриф) </w:t>
            </w:r>
          </w:p>
        </w:tc>
      </w:tr>
      <w:tr w:rsidR="00D135E1" w:rsidRPr="00D135E1" w:rsidTr="00825D97">
        <w:trPr>
          <w:trHeight w:val="37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bCs/>
                <w:sz w:val="20"/>
                <w:szCs w:val="20"/>
              </w:rPr>
              <w:t>Маркетинговые исследования: Учебное пособие/А.Г.Зайцев, Е.В.Такмакова - М.: ИЦ РИОР, НИЦ ИНФРА-М, 2015. - 88 с. ЭБС Знаниум</w:t>
            </w:r>
          </w:p>
        </w:tc>
      </w:tr>
      <w:tr w:rsidR="00D135E1" w:rsidRPr="00D135E1" w:rsidTr="00825D97">
        <w:trPr>
          <w:trHeight w:val="25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rPr>
                <w:sz w:val="20"/>
                <w:szCs w:val="20"/>
                <w:u w:val="single"/>
              </w:rPr>
            </w:pPr>
            <w:r w:rsidRPr="00D135E1">
              <w:rPr>
                <w:sz w:val="20"/>
                <w:szCs w:val="20"/>
                <w:u w:val="single"/>
              </w:rPr>
              <w:t>Дополнительная</w:t>
            </w:r>
          </w:p>
          <w:p w:rsidR="00825D97" w:rsidRPr="00D135E1" w:rsidRDefault="00825D97" w:rsidP="001F7FAF">
            <w:pPr>
              <w:rPr>
                <w:bCs/>
                <w:sz w:val="20"/>
                <w:szCs w:val="20"/>
              </w:rPr>
            </w:pPr>
            <w:r w:rsidRPr="00D135E1">
              <w:rPr>
                <w:bCs/>
                <w:sz w:val="20"/>
                <w:szCs w:val="20"/>
              </w:rPr>
              <w:t xml:space="preserve">Павлова Н.Н. Маркетинг в практике современной фирмы/ Н.Н.  Павлова.-М.: Норма: ИНФРА-М, 2015.-384 с. </w:t>
            </w:r>
            <w:r w:rsidRPr="00D135E1">
              <w:rPr>
                <w:sz w:val="20"/>
                <w:szCs w:val="20"/>
              </w:rPr>
              <w:t xml:space="preserve"> ЭБС  Знаниум</w:t>
            </w:r>
          </w:p>
        </w:tc>
      </w:tr>
      <w:tr w:rsidR="00D135E1" w:rsidRPr="00D135E1" w:rsidTr="00825D97">
        <w:trPr>
          <w:trHeight w:val="22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D97" w:rsidRPr="00D135E1" w:rsidRDefault="00825D97" w:rsidP="001F7FA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D97" w:rsidRPr="00D135E1" w:rsidRDefault="00825D97" w:rsidP="001F7FAF">
            <w:pPr>
              <w:pStyle w:val="a3"/>
              <w:rPr>
                <w:bCs/>
                <w:sz w:val="20"/>
                <w:szCs w:val="20"/>
              </w:rPr>
            </w:pPr>
            <w:r w:rsidRPr="00D135E1">
              <w:rPr>
                <w:bCs/>
                <w:sz w:val="20"/>
                <w:szCs w:val="20"/>
              </w:rPr>
              <w:t xml:space="preserve">Гришина Т.В. </w:t>
            </w:r>
            <w:r w:rsidRPr="00D135E1">
              <w:rPr>
                <w:sz w:val="20"/>
                <w:szCs w:val="20"/>
              </w:rPr>
              <w:t xml:space="preserve"> Маркетинговые исследования. Практикум/ Т.В. Гришина.- М.: Вузовский учебник: ИНФРА-М, 2014.- 58 с.</w:t>
            </w:r>
          </w:p>
        </w:tc>
      </w:tr>
      <w:bookmarkEnd w:id="0"/>
    </w:tbl>
    <w:p w:rsidR="00AD3D43" w:rsidRPr="00D135E1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D135E1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78F" w:rsidRDefault="00CC378F" w:rsidP="002339AF">
      <w:r>
        <w:separator/>
      </w:r>
    </w:p>
  </w:endnote>
  <w:endnote w:type="continuationSeparator" w:id="1">
    <w:p w:rsidR="00CC378F" w:rsidRDefault="00CC378F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78F" w:rsidRDefault="00CC378F" w:rsidP="002339AF">
      <w:r>
        <w:separator/>
      </w:r>
    </w:p>
  </w:footnote>
  <w:footnote w:type="continuationSeparator" w:id="1">
    <w:p w:rsidR="00CC378F" w:rsidRDefault="00CC378F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12A4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D68"/>
    <w:rsid w:val="00131ECB"/>
    <w:rsid w:val="001332FA"/>
    <w:rsid w:val="001338B5"/>
    <w:rsid w:val="00134C2D"/>
    <w:rsid w:val="00140789"/>
    <w:rsid w:val="00143932"/>
    <w:rsid w:val="00144CC5"/>
    <w:rsid w:val="00147D49"/>
    <w:rsid w:val="001552CB"/>
    <w:rsid w:val="00160D35"/>
    <w:rsid w:val="001614AF"/>
    <w:rsid w:val="001625C3"/>
    <w:rsid w:val="001626CB"/>
    <w:rsid w:val="00163299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0AD0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1F9B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342C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25D97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764D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3CE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378F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135E1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2B2E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A92A8-862F-4423-860C-23A986201B28}"/>
</file>

<file path=customXml/itemProps2.xml><?xml version="1.0" encoding="utf-8"?>
<ds:datastoreItem xmlns:ds="http://schemas.openxmlformats.org/officeDocument/2006/customXml" ds:itemID="{BC583B5F-B90F-4C1F-B50D-841E55DBB54F}"/>
</file>

<file path=customXml/itemProps3.xml><?xml version="1.0" encoding="utf-8"?>
<ds:datastoreItem xmlns:ds="http://schemas.openxmlformats.org/officeDocument/2006/customXml" ds:itemID="{A0A4E264-38EC-47AC-934E-EB84BEA2BBDB}"/>
</file>

<file path=customXml/itemProps4.xml><?xml version="1.0" encoding="utf-8"?>
<ds:datastoreItem xmlns:ds="http://schemas.openxmlformats.org/officeDocument/2006/customXml" ds:itemID="{93F51898-5393-4F65-95D6-44D9A7A82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2018-02-26T08:34:00Z</dcterms:created>
  <dcterms:modified xsi:type="dcterms:W3CDTF">2018-02-26T08:34:00Z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