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C9" w:rsidRPr="00AF4EC9" w:rsidRDefault="00AF4EC9" w:rsidP="00AF4EC9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2C2D2E"/>
          <w:sz w:val="22"/>
          <w:szCs w:val="22"/>
        </w:rPr>
      </w:pPr>
      <w:r w:rsidRPr="00AF4EC9">
        <w:rPr>
          <w:rFonts w:ascii="Arial" w:hAnsi="Arial" w:cs="Arial"/>
          <w:b/>
          <w:bCs/>
          <w:color w:val="2C2D2E"/>
          <w:sz w:val="32"/>
          <w:szCs w:val="32"/>
        </w:rPr>
        <w:t>ООО КБ «Калуга»</w:t>
      </w:r>
      <w:r>
        <w:rPr>
          <w:rFonts w:ascii="Arial" w:hAnsi="Arial" w:cs="Arial"/>
          <w:b/>
          <w:bCs/>
          <w:color w:val="2C2D2E"/>
          <w:sz w:val="22"/>
          <w:szCs w:val="22"/>
        </w:rPr>
        <w:t xml:space="preserve"> предлагает вакансию:</w:t>
      </w:r>
    </w:p>
    <w:p w:rsidR="00AF4EC9" w:rsidRDefault="00AF4EC9" w:rsidP="00AF4EC9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2C2D2E"/>
          <w:sz w:val="22"/>
          <w:szCs w:val="22"/>
          <w:u w:val="single"/>
        </w:rPr>
      </w:pPr>
      <w:bookmarkStart w:id="0" w:name="_GoBack"/>
      <w:bookmarkEnd w:id="0"/>
    </w:p>
    <w:p w:rsidR="00AF4EC9" w:rsidRDefault="00AF4EC9" w:rsidP="00AF4EC9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2"/>
          <w:szCs w:val="22"/>
          <w:u w:val="single"/>
        </w:rPr>
        <w:t>Кредитный аналитик:</w:t>
      </w:r>
    </w:p>
    <w:p w:rsidR="00AF4EC9" w:rsidRDefault="00AF4EC9" w:rsidP="00AF4EC9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Основные требования, условия работы:</w:t>
      </w:r>
    </w:p>
    <w:p w:rsidR="00AF4EC9" w:rsidRDefault="00AF4EC9" w:rsidP="00AF4EC9">
      <w:pPr>
        <w:pStyle w:val="msonormalmrcssattr"/>
        <w:shd w:val="clear" w:color="auto" w:fill="FFFFFF"/>
        <w:ind w:left="36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-</w:t>
      </w:r>
      <w:r>
        <w:rPr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высшее образование по направлению «Экономика» или «Бухгалтерский учет, анализ и аудит»;</w:t>
      </w:r>
    </w:p>
    <w:p w:rsidR="00AF4EC9" w:rsidRDefault="00AF4EC9" w:rsidP="00AF4EC9">
      <w:pPr>
        <w:pStyle w:val="msonormalmrcssattr"/>
        <w:shd w:val="clear" w:color="auto" w:fill="FFFFFF"/>
        <w:spacing w:line="273" w:lineRule="atLeast"/>
        <w:ind w:left="36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-</w:t>
      </w:r>
      <w:r>
        <w:rPr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u w:val="single"/>
        </w:rPr>
        <w:t>основные обязанности</w:t>
      </w:r>
      <w:r>
        <w:rPr>
          <w:rFonts w:ascii="Arial" w:hAnsi="Arial" w:cs="Arial"/>
          <w:color w:val="2C2D2E"/>
          <w:sz w:val="23"/>
          <w:szCs w:val="23"/>
        </w:rPr>
        <w:t>:</w:t>
      </w:r>
    </w:p>
    <w:p w:rsidR="00AF4EC9" w:rsidRDefault="00AF4EC9" w:rsidP="00AF4EC9">
      <w:pPr>
        <w:pStyle w:val="msonormalmrcssattr"/>
        <w:numPr>
          <w:ilvl w:val="0"/>
          <w:numId w:val="1"/>
        </w:numPr>
        <w:shd w:val="clear" w:color="auto" w:fill="FFFFFF"/>
        <w:spacing w:line="273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сбор документов для оценки финансового положения заемщиков;</w:t>
      </w:r>
    </w:p>
    <w:p w:rsidR="00AF4EC9" w:rsidRDefault="00AF4EC9" w:rsidP="00AF4EC9">
      <w:pPr>
        <w:pStyle w:val="msonormalmrcssattr"/>
        <w:numPr>
          <w:ilvl w:val="0"/>
          <w:numId w:val="1"/>
        </w:numPr>
        <w:shd w:val="clear" w:color="auto" w:fill="FFFFFF"/>
        <w:spacing w:line="273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проведение анализа финансового положения заемщиков;</w:t>
      </w:r>
    </w:p>
    <w:p w:rsidR="00AF4EC9" w:rsidRDefault="00AF4EC9" w:rsidP="00AF4EC9">
      <w:pPr>
        <w:pStyle w:val="msonormalmrcssattr"/>
        <w:numPr>
          <w:ilvl w:val="0"/>
          <w:numId w:val="1"/>
        </w:numPr>
        <w:shd w:val="clear" w:color="auto" w:fill="FFFFFF"/>
        <w:spacing w:line="273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оценка уровня кредитного риска, определение категории качества и размера РВП по ссудам, ссудной и приравненной к ней задолженности по заемщикам;</w:t>
      </w:r>
    </w:p>
    <w:p w:rsidR="00AF4EC9" w:rsidRDefault="00AF4EC9" w:rsidP="00AF4EC9">
      <w:pPr>
        <w:pStyle w:val="msonormalmrcssattr"/>
        <w:numPr>
          <w:ilvl w:val="0"/>
          <w:numId w:val="1"/>
        </w:numPr>
        <w:shd w:val="clear" w:color="auto" w:fill="FFFFFF"/>
        <w:spacing w:line="273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документальное оформление профессиональных суждений об оценке ссуд и определении размера резерва;</w:t>
      </w:r>
    </w:p>
    <w:p w:rsidR="00AF4EC9" w:rsidRDefault="00AF4EC9" w:rsidP="00AF4EC9">
      <w:pPr>
        <w:pStyle w:val="msonormalmrcssattr"/>
        <w:numPr>
          <w:ilvl w:val="0"/>
          <w:numId w:val="1"/>
        </w:numPr>
        <w:shd w:val="clear" w:color="auto" w:fill="FFFFFF"/>
        <w:spacing w:line="273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формирование и ведение кредитных досье по заемщикам;</w:t>
      </w:r>
    </w:p>
    <w:p w:rsidR="00AF4EC9" w:rsidRDefault="00AF4EC9" w:rsidP="00AF4EC9">
      <w:pPr>
        <w:pStyle w:val="msonormalmrcssattr"/>
        <w:numPr>
          <w:ilvl w:val="0"/>
          <w:numId w:val="1"/>
        </w:numPr>
        <w:shd w:val="clear" w:color="auto" w:fill="FFFFFF"/>
        <w:spacing w:line="273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осмотр бизнеса заемщика  и пр.</w:t>
      </w:r>
    </w:p>
    <w:p w:rsidR="00AF4EC9" w:rsidRDefault="00AF4EC9" w:rsidP="00AF4EC9">
      <w:pPr>
        <w:pStyle w:val="msonormalmrcssattr"/>
        <w:shd w:val="clear" w:color="auto" w:fill="FFFFFF"/>
        <w:ind w:left="36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-</w:t>
      </w:r>
      <w:r>
        <w:rPr>
          <w:color w:val="2C2D2E"/>
          <w:sz w:val="14"/>
          <w:szCs w:val="14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занятость</w:t>
      </w:r>
      <w:r>
        <w:rPr>
          <w:rFonts w:ascii="Arial" w:hAnsi="Arial" w:cs="Arial"/>
          <w:color w:val="2C2D2E"/>
          <w:sz w:val="23"/>
          <w:szCs w:val="23"/>
        </w:rPr>
        <w:t>:</w:t>
      </w:r>
      <w:r>
        <w:rPr>
          <w:rFonts w:ascii="Arial" w:hAnsi="Arial" w:cs="Arial"/>
          <w:color w:val="2C2D2E"/>
          <w:sz w:val="23"/>
          <w:szCs w:val="23"/>
        </w:rPr>
        <w:t xml:space="preserve"> полный рабочий день, 5-ти дневная рабочая неделя, суббота-воскресенье</w:t>
      </w:r>
      <w:r>
        <w:rPr>
          <w:rFonts w:ascii="Arial" w:hAnsi="Arial" w:cs="Arial"/>
          <w:color w:val="2C2D2E"/>
          <w:sz w:val="23"/>
          <w:szCs w:val="23"/>
        </w:rPr>
        <w:t xml:space="preserve"> -</w:t>
      </w:r>
      <w:r>
        <w:rPr>
          <w:rFonts w:ascii="Arial" w:hAnsi="Arial" w:cs="Arial"/>
          <w:color w:val="2C2D2E"/>
          <w:sz w:val="23"/>
          <w:szCs w:val="23"/>
        </w:rPr>
        <w:t xml:space="preserve"> выходные дни;</w:t>
      </w:r>
    </w:p>
    <w:p w:rsidR="00AF4EC9" w:rsidRDefault="00AF4EC9" w:rsidP="00AF4EC9">
      <w:pPr>
        <w:pStyle w:val="msonormalmrcssattr"/>
        <w:shd w:val="clear" w:color="auto" w:fill="FFFFFF"/>
        <w:ind w:left="36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-</w:t>
      </w:r>
      <w:r>
        <w:rPr>
          <w:color w:val="2C2D2E"/>
          <w:sz w:val="14"/>
          <w:szCs w:val="14"/>
        </w:rPr>
        <w:t xml:space="preserve">  </w:t>
      </w:r>
      <w:r>
        <w:rPr>
          <w:rFonts w:ascii="Arial" w:hAnsi="Arial" w:cs="Arial"/>
          <w:color w:val="2C2D2E"/>
          <w:sz w:val="23"/>
          <w:szCs w:val="23"/>
        </w:rPr>
        <w:t>испытательный срок</w:t>
      </w:r>
      <w:r>
        <w:rPr>
          <w:rFonts w:ascii="Arial" w:hAnsi="Arial" w:cs="Arial"/>
          <w:color w:val="2C2D2E"/>
          <w:sz w:val="23"/>
          <w:szCs w:val="23"/>
        </w:rPr>
        <w:t>:</w:t>
      </w:r>
      <w:r>
        <w:rPr>
          <w:rFonts w:ascii="Arial" w:hAnsi="Arial" w:cs="Arial"/>
          <w:color w:val="2C2D2E"/>
          <w:sz w:val="23"/>
          <w:szCs w:val="23"/>
        </w:rPr>
        <w:t xml:space="preserve"> 3 месяца.</w:t>
      </w:r>
    </w:p>
    <w:p w:rsidR="00AF4EC9" w:rsidRDefault="00AF4EC9" w:rsidP="00AF4EC9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2"/>
          <w:szCs w:val="22"/>
        </w:rPr>
        <w:t>Заработная плата:</w:t>
      </w:r>
      <w:r>
        <w:rPr>
          <w:rFonts w:ascii="Arial" w:hAnsi="Arial" w:cs="Arial"/>
          <w:color w:val="2C2D2E"/>
          <w:sz w:val="22"/>
          <w:szCs w:val="22"/>
        </w:rPr>
        <w:t> должностной оклад - 22000 рублей + ежемесячная надбавка за качество выполненной работы – 11000 рублей, общая сумма 33000 рублей</w:t>
      </w:r>
    </w:p>
    <w:p w:rsidR="00AF4EC9" w:rsidRDefault="00AF4EC9" w:rsidP="00AF4EC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Контакты</w:t>
      </w:r>
      <w:r>
        <w:rPr>
          <w:rFonts w:ascii="Arial" w:hAnsi="Arial" w:cs="Arial"/>
          <w:color w:val="2C2D2E"/>
          <w:sz w:val="23"/>
          <w:szCs w:val="23"/>
        </w:rPr>
        <w:t>:</w:t>
      </w:r>
    </w:p>
    <w:p w:rsidR="00AF4EC9" w:rsidRDefault="00AF4EC9" w:rsidP="00AF4EC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js-phone-number"/>
          <w:rFonts w:ascii="Arial" w:hAnsi="Arial" w:cs="Arial"/>
          <w:color w:val="2C2D2E"/>
          <w:sz w:val="23"/>
          <w:szCs w:val="23"/>
        </w:rPr>
        <w:t>89109167861</w:t>
      </w:r>
      <w:r>
        <w:rPr>
          <w:rFonts w:ascii="Arial" w:hAnsi="Arial" w:cs="Arial"/>
          <w:color w:val="2C2D2E"/>
          <w:sz w:val="23"/>
          <w:szCs w:val="23"/>
        </w:rPr>
        <w:t xml:space="preserve"> –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Макишвили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Наталья Владимировна (начальник Отдела оценки банковских активов)</w:t>
      </w:r>
    </w:p>
    <w:p w:rsidR="00AF4EC9" w:rsidRDefault="00AF4EC9" w:rsidP="00AF4EC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Style w:val="js-phone-number"/>
          <w:rFonts w:ascii="Arial" w:hAnsi="Arial" w:cs="Arial"/>
          <w:color w:val="2C2D2E"/>
          <w:sz w:val="23"/>
          <w:szCs w:val="23"/>
        </w:rPr>
        <w:t>8(48420 549425</w:t>
      </w:r>
      <w:r>
        <w:rPr>
          <w:rFonts w:ascii="Arial" w:hAnsi="Arial" w:cs="Arial"/>
          <w:color w:val="2C2D2E"/>
          <w:sz w:val="23"/>
          <w:szCs w:val="23"/>
        </w:rPr>
        <w:t> доб. 110  Самойлова Елена Викторовна (начальник Отдела по работе с персоналом)</w:t>
      </w:r>
      <w:proofErr w:type="gramEnd"/>
    </w:p>
    <w:p w:rsidR="00AF4EC9" w:rsidRDefault="00AF4EC9" w:rsidP="00AF4EC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F4EC9" w:rsidRDefault="00AF4EC9" w:rsidP="00AF4EC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F4EC9" w:rsidRDefault="00AF4EC9"/>
    <w:sectPr w:rsidR="00AF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274"/>
    <w:multiLevelType w:val="hybridMultilevel"/>
    <w:tmpl w:val="E99A5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5"/>
    <w:rsid w:val="00660045"/>
    <w:rsid w:val="00AF4EC9"/>
    <w:rsid w:val="00E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F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F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F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F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2022-05-18T07:32:00Z</dcterms:created>
  <dcterms:modified xsi:type="dcterms:W3CDTF">2022-05-18T07:41:00Z</dcterms:modified>
</cp:coreProperties>
</file>