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08" w:rsidRDefault="00151008" w:rsidP="0015100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151008" w:rsidRDefault="002B123D" w:rsidP="001510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Современный</w:t>
      </w:r>
      <w:r w:rsidR="00873858">
        <w:rPr>
          <w:b/>
          <w:bCs/>
          <w:sz w:val="28"/>
          <w:szCs w:val="28"/>
        </w:rPr>
        <w:t xml:space="preserve"> менеджмент</w:t>
      </w:r>
    </w:p>
    <w:p w:rsidR="00151008" w:rsidRDefault="00151008" w:rsidP="00151008">
      <w:pPr>
        <w:pStyle w:val="Default"/>
        <w:jc w:val="center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 w:rsidR="008067BD">
        <w:rPr>
          <w:sz w:val="28"/>
          <w:szCs w:val="28"/>
        </w:rPr>
        <w:t xml:space="preserve">, </w:t>
      </w:r>
      <w:r w:rsidR="000652FC">
        <w:rPr>
          <w:sz w:val="28"/>
          <w:szCs w:val="28"/>
        </w:rPr>
        <w:t xml:space="preserve">заочная </w:t>
      </w:r>
      <w:r>
        <w:rPr>
          <w:sz w:val="28"/>
          <w:szCs w:val="28"/>
        </w:rPr>
        <w:t xml:space="preserve">форма обучения. </w:t>
      </w:r>
    </w:p>
    <w:p w:rsidR="00855824" w:rsidRDefault="00855824" w:rsidP="00151008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151008" w:rsidRDefault="004D734A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>«</w:t>
      </w:r>
      <w:r w:rsidR="002B123D">
        <w:rPr>
          <w:sz w:val="28"/>
          <w:szCs w:val="28"/>
        </w:rPr>
        <w:t xml:space="preserve">Современный </w:t>
      </w:r>
      <w:r w:rsidR="00873858">
        <w:rPr>
          <w:sz w:val="28"/>
          <w:szCs w:val="28"/>
        </w:rPr>
        <w:t>менеджмент</w:t>
      </w:r>
      <w:r>
        <w:rPr>
          <w:sz w:val="28"/>
          <w:szCs w:val="28"/>
        </w:rPr>
        <w:t xml:space="preserve">» - формирование у студентов, обучающихся </w:t>
      </w:r>
      <w:r w:rsidR="008067BD">
        <w:rPr>
          <w:sz w:val="28"/>
          <w:szCs w:val="28"/>
        </w:rPr>
        <w:t xml:space="preserve">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 следующих компетенций: </w:t>
      </w:r>
      <w:r w:rsidR="001157E3">
        <w:rPr>
          <w:sz w:val="28"/>
          <w:szCs w:val="28"/>
        </w:rPr>
        <w:t>способность к выявлению проблем и тенденций в современной экономике и решению профессиональных задач на основе знания (продвинутый уровень) экономической и управленческий теории, а также обобщения и критического анализа актуальных практик управления (ПКН-1);</w:t>
      </w:r>
      <w:r w:rsidR="001157E3" w:rsidRPr="001157E3">
        <w:rPr>
          <w:sz w:val="28"/>
          <w:szCs w:val="28"/>
        </w:rPr>
        <w:t xml:space="preserve"> </w:t>
      </w:r>
      <w:r w:rsidR="001157E3">
        <w:rPr>
          <w:sz w:val="28"/>
          <w:szCs w:val="28"/>
        </w:rPr>
        <w:t>способность к организации межличностных отношений и межкультурного взаимодействия, учитывая разнообразие культур (УК-4);</w:t>
      </w:r>
      <w:r w:rsidR="001157E3" w:rsidRPr="00F3761D">
        <w:rPr>
          <w:sz w:val="28"/>
          <w:szCs w:val="28"/>
        </w:rPr>
        <w:t xml:space="preserve"> </w:t>
      </w:r>
      <w:r w:rsidR="001157E3">
        <w:rPr>
          <w:sz w:val="28"/>
          <w:szCs w:val="28"/>
        </w:rPr>
        <w:t>способность руководить работой команды, принимать организационно-управленческие решения для достижения поставленной цели, нести за  ответственность (УК-5).</w:t>
      </w:r>
    </w:p>
    <w:p w:rsidR="004D734A" w:rsidRPr="008067BD" w:rsidRDefault="004D734A" w:rsidP="00151008">
      <w:pPr>
        <w:pStyle w:val="Default"/>
        <w:jc w:val="both"/>
        <w:rPr>
          <w:sz w:val="28"/>
          <w:szCs w:val="28"/>
        </w:rPr>
      </w:pPr>
    </w:p>
    <w:p w:rsidR="002B123D" w:rsidRDefault="00151008" w:rsidP="002B123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- дисциплина «</w:t>
      </w:r>
      <w:r w:rsidR="002B123D">
        <w:rPr>
          <w:sz w:val="28"/>
          <w:szCs w:val="28"/>
        </w:rPr>
        <w:t>Современный менеджмент</w:t>
      </w:r>
      <w:r>
        <w:rPr>
          <w:sz w:val="28"/>
          <w:szCs w:val="28"/>
        </w:rPr>
        <w:t xml:space="preserve">» является </w:t>
      </w:r>
      <w:r w:rsidR="002B123D">
        <w:rPr>
          <w:sz w:val="28"/>
          <w:szCs w:val="28"/>
        </w:rPr>
        <w:t xml:space="preserve">дисциплиной вариативной части модуля дисциплин, инвариантных для направления подготовки, отражающих специфику филиала, направления </w:t>
      </w:r>
      <w:r w:rsidR="002B123D" w:rsidRPr="008067BD">
        <w:rPr>
          <w:sz w:val="28"/>
          <w:szCs w:val="28"/>
        </w:rPr>
        <w:t xml:space="preserve">38.04.02 </w:t>
      </w:r>
      <w:r w:rsidR="002B123D">
        <w:rPr>
          <w:sz w:val="28"/>
          <w:szCs w:val="28"/>
        </w:rPr>
        <w:t>«</w:t>
      </w:r>
      <w:r w:rsidR="002B123D" w:rsidRPr="008067BD">
        <w:rPr>
          <w:sz w:val="28"/>
          <w:szCs w:val="28"/>
        </w:rPr>
        <w:t>Менеджмент</w:t>
      </w:r>
      <w:r w:rsidR="002B123D">
        <w:rPr>
          <w:sz w:val="28"/>
          <w:szCs w:val="28"/>
        </w:rPr>
        <w:t>»</w:t>
      </w:r>
      <w:r w:rsidR="002B123D" w:rsidRPr="008067BD">
        <w:rPr>
          <w:sz w:val="28"/>
          <w:szCs w:val="28"/>
        </w:rPr>
        <w:t>, магистерская программа</w:t>
      </w:r>
      <w:r w:rsidR="002B123D">
        <w:rPr>
          <w:sz w:val="28"/>
          <w:szCs w:val="28"/>
        </w:rPr>
        <w:t xml:space="preserve"> </w:t>
      </w:r>
      <w:r w:rsidR="002B123D" w:rsidRPr="008067BD">
        <w:rPr>
          <w:sz w:val="28"/>
          <w:szCs w:val="28"/>
        </w:rPr>
        <w:t>"Корпоративное управление"</w:t>
      </w:r>
      <w:r w:rsidR="002B123D">
        <w:rPr>
          <w:sz w:val="28"/>
          <w:szCs w:val="28"/>
        </w:rPr>
        <w:t xml:space="preserve">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CF0364" w:rsidRPr="00F97D2C" w:rsidRDefault="002148FA" w:rsidP="002148FA">
      <w:pPr>
        <w:pStyle w:val="Default"/>
        <w:jc w:val="both"/>
        <w:rPr>
          <w:sz w:val="28"/>
          <w:szCs w:val="28"/>
        </w:rPr>
      </w:pPr>
      <w:r w:rsidRPr="002148FA">
        <w:rPr>
          <w:sz w:val="28"/>
          <w:szCs w:val="28"/>
        </w:rPr>
        <w:t>Сущность и характерные черты современного менеджмента в новой экономике.  Современные тенденции в системе управления.  Современный механизм управления.  Управление изменениями в организации.  Современные стили управления.  Теория и практика принятия современного управленческого решения.  Современные направления в методологии и практике менеджмента.</w:t>
      </w:r>
    </w:p>
    <w:sectPr w:rsidR="00CF0364" w:rsidRPr="00F97D2C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008"/>
    <w:rsid w:val="00004483"/>
    <w:rsid w:val="000045C8"/>
    <w:rsid w:val="000652FC"/>
    <w:rsid w:val="001157E3"/>
    <w:rsid w:val="0011582E"/>
    <w:rsid w:val="00151008"/>
    <w:rsid w:val="00204131"/>
    <w:rsid w:val="002148FA"/>
    <w:rsid w:val="002B123D"/>
    <w:rsid w:val="002D1AF0"/>
    <w:rsid w:val="003F2DD3"/>
    <w:rsid w:val="004D734A"/>
    <w:rsid w:val="00585E8E"/>
    <w:rsid w:val="00672A46"/>
    <w:rsid w:val="006932B5"/>
    <w:rsid w:val="006D0E43"/>
    <w:rsid w:val="00805B39"/>
    <w:rsid w:val="008067BD"/>
    <w:rsid w:val="00855824"/>
    <w:rsid w:val="00873858"/>
    <w:rsid w:val="00992A14"/>
    <w:rsid w:val="009C5B37"/>
    <w:rsid w:val="00A75B47"/>
    <w:rsid w:val="00AF1264"/>
    <w:rsid w:val="00B33048"/>
    <w:rsid w:val="00B804B2"/>
    <w:rsid w:val="00CF0364"/>
    <w:rsid w:val="00E00ADD"/>
    <w:rsid w:val="00E04E77"/>
    <w:rsid w:val="00E442F3"/>
    <w:rsid w:val="00E878BE"/>
    <w:rsid w:val="00EF1CCC"/>
    <w:rsid w:val="00F97D2C"/>
    <w:rsid w:val="00FA2EBB"/>
    <w:rsid w:val="00FC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A9D202-4CC5-4DAE-9390-8680F882D38C}"/>
</file>

<file path=customXml/itemProps2.xml><?xml version="1.0" encoding="utf-8"?>
<ds:datastoreItem xmlns:ds="http://schemas.openxmlformats.org/officeDocument/2006/customXml" ds:itemID="{D1BCE84E-BECC-419F-ADDA-11A332F5FCB9}"/>
</file>

<file path=customXml/itemProps3.xml><?xml version="1.0" encoding="utf-8"?>
<ds:datastoreItem xmlns:ds="http://schemas.openxmlformats.org/officeDocument/2006/customXml" ds:itemID="{52C58A33-92E7-438E-B49B-2329B8FAEA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Gigabyte</cp:lastModifiedBy>
  <cp:revision>5</cp:revision>
  <dcterms:created xsi:type="dcterms:W3CDTF">2017-04-21T02:29:00Z</dcterms:created>
  <dcterms:modified xsi:type="dcterms:W3CDTF">2019-04-10T15:16:00Z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