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F5C5" w14:textId="3F7240CD" w:rsidR="006B26BC" w:rsidRDefault="004C0320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0E98E9" wp14:editId="00D40A5E">
            <wp:extent cx="3295650" cy="969993"/>
            <wp:effectExtent l="0" t="0" r="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2" cy="9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24B1" w14:textId="77777777" w:rsidR="00495BE8" w:rsidRDefault="00495BE8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DA54C0B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14:paraId="59630FD8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Алтайский филиал</w:t>
      </w:r>
    </w:p>
    <w:p w14:paraId="4863C71B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Университет Центральной Богемии (г. Прага)</w:t>
      </w:r>
    </w:p>
    <w:p w14:paraId="36DA3764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</w:p>
    <w:p w14:paraId="6C8BD656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Сочинский государственный университет</w:t>
      </w:r>
    </w:p>
    <w:p w14:paraId="4BAA875E" w14:textId="77777777" w:rsidR="004C0320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Алтайский государственный университет</w:t>
      </w:r>
    </w:p>
    <w:p w14:paraId="2C897088" w14:textId="6818112A" w:rsidR="00220ADE" w:rsidRPr="004C0320" w:rsidRDefault="004C0320" w:rsidP="004C0320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0320">
        <w:rPr>
          <w:rFonts w:ascii="Times New Roman" w:hAnsi="Times New Roman"/>
          <w:noProof/>
          <w:sz w:val="28"/>
          <w:szCs w:val="28"/>
          <w:lang w:eastAsia="ru-RU"/>
        </w:rPr>
        <w:t>Восточно-Казахстанский государственный университет им. С. Аманжолова</w:t>
      </w:r>
    </w:p>
    <w:p w14:paraId="2FAEEB65" w14:textId="77777777" w:rsidR="00017FBD" w:rsidRPr="00C03BC8" w:rsidRDefault="00017FBD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9614C" w14:textId="4AC4E6FB" w:rsidR="00220ADE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DE1368" w14:textId="289B7006" w:rsidR="004C0320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2557BD" w14:textId="29A3EB64" w:rsidR="004C0320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8A2D61" w14:textId="1FFB91BF" w:rsidR="004C0320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130603" w14:textId="77777777" w:rsidR="004C0320" w:rsidRDefault="004C0320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669820" w14:textId="77777777" w:rsidR="00220ADE" w:rsidRPr="00B713C4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6AC3C" w14:textId="77777777" w:rsidR="006B26BC" w:rsidRPr="00C03BC8" w:rsidRDefault="006B26BC" w:rsidP="007C77A7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ПРОГРАММА</w:t>
      </w:r>
    </w:p>
    <w:p w14:paraId="702C2BFC" w14:textId="77777777" w:rsidR="004C0320" w:rsidRPr="004C0320" w:rsidRDefault="00495BE8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7C77A7" w:rsidRPr="00C03BC8">
        <w:rPr>
          <w:rFonts w:ascii="Times New Roman" w:hAnsi="Times New Roman"/>
          <w:sz w:val="28"/>
          <w:szCs w:val="28"/>
        </w:rPr>
        <w:t>V</w:t>
      </w:r>
      <w:r w:rsidR="004C0320">
        <w:rPr>
          <w:rFonts w:ascii="Times New Roman" w:hAnsi="Times New Roman"/>
          <w:sz w:val="28"/>
          <w:szCs w:val="28"/>
          <w:lang w:val="en-US"/>
        </w:rPr>
        <w:t>I</w:t>
      </w:r>
      <w:r w:rsidR="007C77A7" w:rsidRPr="00C03BC8">
        <w:rPr>
          <w:rFonts w:ascii="Times New Roman" w:hAnsi="Times New Roman"/>
          <w:sz w:val="28"/>
          <w:szCs w:val="28"/>
        </w:rPr>
        <w:t xml:space="preserve"> </w:t>
      </w:r>
      <w:r w:rsidR="004C0320" w:rsidRPr="004C0320">
        <w:rPr>
          <w:rFonts w:ascii="Times New Roman" w:hAnsi="Times New Roman"/>
          <w:sz w:val="28"/>
          <w:szCs w:val="28"/>
        </w:rPr>
        <w:t xml:space="preserve">Международной научно-практической конференции </w:t>
      </w:r>
    </w:p>
    <w:p w14:paraId="69A05808" w14:textId="77777777" w:rsidR="004C0320" w:rsidRPr="004C0320" w:rsidRDefault="004C0320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320">
        <w:rPr>
          <w:rFonts w:ascii="Times New Roman" w:hAnsi="Times New Roman"/>
          <w:sz w:val="28"/>
          <w:szCs w:val="28"/>
        </w:rPr>
        <w:t>молодых ученых, студентов и магистрантов</w:t>
      </w:r>
    </w:p>
    <w:p w14:paraId="475E23EA" w14:textId="41B7C174" w:rsidR="004C0320" w:rsidRPr="004C0320" w:rsidRDefault="004C0320" w:rsidP="004C03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320">
        <w:rPr>
          <w:rFonts w:ascii="Times New Roman" w:hAnsi="Times New Roman"/>
          <w:b/>
          <w:bCs/>
          <w:sz w:val="28"/>
          <w:szCs w:val="28"/>
        </w:rPr>
        <w:t>«Стратегия устойчивого развития и экономическая безопасность страны, региона, хозяйствующих субъектов»</w:t>
      </w:r>
      <w:r w:rsidR="000D7571">
        <w:rPr>
          <w:rFonts w:ascii="Times New Roman" w:hAnsi="Times New Roman"/>
          <w:b/>
          <w:bCs/>
          <w:sz w:val="28"/>
          <w:szCs w:val="28"/>
        </w:rPr>
        <w:t>,</w:t>
      </w:r>
    </w:p>
    <w:p w14:paraId="54EFB1B5" w14:textId="0194AF43" w:rsidR="00220ADE" w:rsidRPr="00C03BC8" w:rsidRDefault="004C0320" w:rsidP="004C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320">
        <w:rPr>
          <w:rFonts w:ascii="Times New Roman" w:hAnsi="Times New Roman"/>
          <w:sz w:val="28"/>
          <w:szCs w:val="28"/>
        </w:rPr>
        <w:t>посвященной памяти выдающегося экономиста В.Д. Новодворского</w:t>
      </w:r>
    </w:p>
    <w:p w14:paraId="0A814480" w14:textId="77777777"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D8A84" w14:textId="77777777"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79D48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996E3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AE8A75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029E6B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448A3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E35FEA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397E1" w14:textId="77777777"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686F3" w14:textId="77777777"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40DE9" w14:textId="77777777"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86AABF" w14:textId="77777777"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5101AE" w14:textId="77777777"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A5511" w14:textId="615154F1" w:rsidR="000D0AD9" w:rsidRPr="00C03BC8" w:rsidRDefault="00B713C4" w:rsidP="0022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2</w:t>
      </w:r>
      <w:r w:rsidR="004C0320">
        <w:rPr>
          <w:rFonts w:ascii="Times New Roman" w:hAnsi="Times New Roman"/>
          <w:sz w:val="28"/>
          <w:szCs w:val="28"/>
        </w:rPr>
        <w:t>5</w:t>
      </w:r>
      <w:r w:rsidR="00495BE8">
        <w:rPr>
          <w:rFonts w:ascii="Times New Roman" w:hAnsi="Times New Roman"/>
          <w:sz w:val="28"/>
          <w:szCs w:val="28"/>
        </w:rPr>
        <w:t xml:space="preserve"> ноября 202</w:t>
      </w:r>
      <w:r w:rsidR="004C0320">
        <w:rPr>
          <w:rFonts w:ascii="Times New Roman" w:hAnsi="Times New Roman"/>
          <w:sz w:val="28"/>
          <w:szCs w:val="28"/>
        </w:rPr>
        <w:t>1</w:t>
      </w:r>
      <w:r w:rsidR="00AB4D21" w:rsidRPr="00C03BC8">
        <w:rPr>
          <w:rFonts w:ascii="Times New Roman" w:hAnsi="Times New Roman"/>
          <w:sz w:val="28"/>
          <w:szCs w:val="28"/>
        </w:rPr>
        <w:t xml:space="preserve"> года</w:t>
      </w:r>
      <w:r w:rsidR="00497387" w:rsidRPr="00C03BC8">
        <w:rPr>
          <w:rFonts w:ascii="Times New Roman" w:hAnsi="Times New Roman"/>
          <w:sz w:val="28"/>
          <w:szCs w:val="28"/>
        </w:rPr>
        <w:t xml:space="preserve"> </w:t>
      </w:r>
    </w:p>
    <w:p w14:paraId="5E5E3ED9" w14:textId="77777777" w:rsidR="00845260" w:rsidRPr="00C03BC8" w:rsidRDefault="00497387" w:rsidP="000D0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г.</w:t>
      </w:r>
      <w:r w:rsidR="00C9654A" w:rsidRPr="00C03BC8">
        <w:rPr>
          <w:rFonts w:ascii="Times New Roman" w:hAnsi="Times New Roman"/>
          <w:sz w:val="28"/>
          <w:szCs w:val="28"/>
        </w:rPr>
        <w:t xml:space="preserve"> </w:t>
      </w:r>
      <w:r w:rsidRPr="00C03BC8">
        <w:rPr>
          <w:rFonts w:ascii="Times New Roman" w:hAnsi="Times New Roman"/>
          <w:sz w:val="28"/>
          <w:szCs w:val="28"/>
        </w:rPr>
        <w:t>Барнаул</w:t>
      </w:r>
    </w:p>
    <w:p w14:paraId="609DE438" w14:textId="77777777" w:rsidR="00495BE8" w:rsidRPr="00495BE8" w:rsidRDefault="00705313" w:rsidP="00495BE8">
      <w:pPr>
        <w:shd w:val="clear" w:color="auto" w:fill="FFFFFF"/>
        <w:spacing w:before="360"/>
        <w:ind w:left="5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w w:val="114"/>
          <w:sz w:val="28"/>
          <w:szCs w:val="28"/>
        </w:rPr>
        <w:br w:type="page"/>
      </w:r>
      <w:r w:rsidR="00495BE8" w:rsidRPr="00495BE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Основные направления работы конференции </w:t>
      </w:r>
    </w:p>
    <w:p w14:paraId="1525F23A" w14:textId="77777777" w:rsidR="004C0320" w:rsidRPr="004C0320" w:rsidRDefault="004C0320" w:rsidP="004C032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320">
        <w:rPr>
          <w:rFonts w:ascii="Times New Roman" w:hAnsi="Times New Roman"/>
          <w:sz w:val="28"/>
          <w:szCs w:val="28"/>
          <w:lang w:eastAsia="ru-RU"/>
        </w:rPr>
        <w:t>Мировая и российская экономика: проблемы, тенденции, прогнозы;</w:t>
      </w:r>
    </w:p>
    <w:p w14:paraId="6BCA59EF" w14:textId="77777777" w:rsidR="004C0320" w:rsidRPr="004C0320" w:rsidRDefault="004C0320" w:rsidP="004C032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320">
        <w:rPr>
          <w:rFonts w:ascii="Times New Roman" w:hAnsi="Times New Roman"/>
          <w:sz w:val="28"/>
          <w:szCs w:val="28"/>
          <w:lang w:eastAsia="ru-RU"/>
        </w:rPr>
        <w:t>Устойчивое развитие регионов и хозяйствующих субъектов в условиях обеспечения экономической безопасности;</w:t>
      </w:r>
    </w:p>
    <w:p w14:paraId="4CE90EE0" w14:textId="77777777" w:rsidR="004C0320" w:rsidRPr="004C0320" w:rsidRDefault="004C0320" w:rsidP="004C032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320">
        <w:rPr>
          <w:rFonts w:ascii="Times New Roman" w:hAnsi="Times New Roman"/>
          <w:sz w:val="28"/>
          <w:szCs w:val="28"/>
          <w:lang w:eastAsia="ru-RU"/>
        </w:rPr>
        <w:t>Бухгалтерский учет, анализ и аудит: современная методология и тенденции развития в условиях обеспечения устойчивого развития хозяйствующих субъектов;</w:t>
      </w:r>
    </w:p>
    <w:p w14:paraId="23EC7454" w14:textId="77777777" w:rsidR="004C0320" w:rsidRPr="004C0320" w:rsidRDefault="004C0320" w:rsidP="004C032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320">
        <w:rPr>
          <w:rFonts w:ascii="Times New Roman" w:hAnsi="Times New Roman"/>
          <w:sz w:val="28"/>
          <w:szCs w:val="28"/>
          <w:lang w:eastAsia="ru-RU"/>
        </w:rPr>
        <w:t>Использование математических методов и информационных технологий в экономических системах.</w:t>
      </w:r>
    </w:p>
    <w:p w14:paraId="6BF826E7" w14:textId="7EA4A2D8" w:rsidR="00495BE8" w:rsidRPr="00495BE8" w:rsidRDefault="00495BE8" w:rsidP="004C0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F966CD" w14:textId="77777777" w:rsidR="00E8687C" w:rsidRPr="00B01FD5" w:rsidRDefault="00E8687C" w:rsidP="0049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E99C1D" w14:textId="77777777" w:rsidR="00B32729" w:rsidRDefault="00B32729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29"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14:paraId="2016F5FB" w14:textId="77777777" w:rsidR="00495BE8" w:rsidRPr="00B32729" w:rsidRDefault="00495BE8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C0240E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320">
        <w:rPr>
          <w:rFonts w:ascii="Times New Roman" w:hAnsi="Times New Roman"/>
          <w:b/>
          <w:sz w:val="28"/>
          <w:szCs w:val="28"/>
        </w:rPr>
        <w:t>Иванова В.А.</w:t>
      </w:r>
      <w:r w:rsidRPr="004C0320">
        <w:rPr>
          <w:rFonts w:ascii="Times New Roman" w:hAnsi="Times New Roman"/>
          <w:sz w:val="28"/>
          <w:szCs w:val="28"/>
        </w:rPr>
        <w:t xml:space="preserve">, </w:t>
      </w:r>
      <w:r w:rsidRPr="004C0320">
        <w:rPr>
          <w:rFonts w:ascii="Times New Roman" w:hAnsi="Times New Roman"/>
          <w:sz w:val="28"/>
          <w:szCs w:val="28"/>
          <w:lang w:eastAsia="ru-RU"/>
        </w:rPr>
        <w:t>директор Алтайского филиала Финуниверситета, председатель комитета Алтайской торгово-промышленной палаты по образованию и управлению человеческими ресурсами, д-р филос. наук, профессор</w:t>
      </w:r>
      <w:r w:rsidRPr="004C0320">
        <w:rPr>
          <w:rFonts w:ascii="Times New Roman" w:hAnsi="Times New Roman"/>
          <w:sz w:val="28"/>
          <w:szCs w:val="28"/>
        </w:rPr>
        <w:t xml:space="preserve"> – </w:t>
      </w:r>
      <w:r w:rsidRPr="004C0320">
        <w:rPr>
          <w:rFonts w:ascii="Times New Roman" w:hAnsi="Times New Roman"/>
          <w:b/>
          <w:sz w:val="28"/>
          <w:szCs w:val="28"/>
        </w:rPr>
        <w:t>председатель программного комитета;</w:t>
      </w:r>
    </w:p>
    <w:p w14:paraId="25340940" w14:textId="77777777" w:rsidR="004C0320" w:rsidRPr="004C0320" w:rsidRDefault="004C0320" w:rsidP="004C03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C0320">
        <w:rPr>
          <w:rFonts w:ascii="Times New Roman" w:eastAsia="Calibri" w:hAnsi="Times New Roman"/>
          <w:b/>
          <w:sz w:val="28"/>
          <w:szCs w:val="28"/>
          <w:lang w:eastAsia="ru-RU"/>
        </w:rPr>
        <w:t>Алексей Лесник</w:t>
      </w:r>
      <w:r w:rsidRPr="004C0320">
        <w:rPr>
          <w:rFonts w:ascii="Times New Roman" w:eastAsia="Calibri" w:hAnsi="Times New Roman"/>
          <w:sz w:val="28"/>
          <w:szCs w:val="28"/>
          <w:lang w:eastAsia="ru-RU"/>
        </w:rPr>
        <w:t>, директор по международному сотрудничеству, Университет Центральной Богемии, Чешская Республика;</w:t>
      </w:r>
    </w:p>
    <w:p w14:paraId="58539FC2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4C032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Апышева А.А., </w:t>
      </w:r>
      <w:r w:rsidRPr="004C0320">
        <w:rPr>
          <w:rFonts w:ascii="Times New Roman" w:hAnsi="Times New Roman"/>
          <w:color w:val="000000"/>
          <w:spacing w:val="1"/>
          <w:sz w:val="28"/>
          <w:szCs w:val="28"/>
        </w:rPr>
        <w:t>канд. экон. наук, доцент,</w:t>
      </w:r>
      <w:r w:rsidRPr="004C0320">
        <w:rPr>
          <w:rFonts w:ascii="Times New Roman" w:hAnsi="Times New Roman"/>
          <w:sz w:val="20"/>
          <w:lang w:eastAsia="ru-RU"/>
        </w:rPr>
        <w:t xml:space="preserve"> </w:t>
      </w:r>
      <w:r w:rsidRPr="004C0320">
        <w:rPr>
          <w:rFonts w:ascii="Times New Roman" w:hAnsi="Times New Roman"/>
          <w:color w:val="000000"/>
          <w:spacing w:val="1"/>
          <w:sz w:val="28"/>
          <w:szCs w:val="28"/>
        </w:rPr>
        <w:t>заведующая кафедрой «Финансы и учёт» Восточно-Казахстанского государственного университета имени С. Аманжолова;</w:t>
      </w:r>
    </w:p>
    <w:p w14:paraId="1B24C892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320">
        <w:rPr>
          <w:rFonts w:ascii="Times New Roman" w:hAnsi="Times New Roman"/>
          <w:b/>
          <w:sz w:val="28"/>
          <w:szCs w:val="28"/>
        </w:rPr>
        <w:t xml:space="preserve">Ердакова В. П., </w:t>
      </w:r>
      <w:r w:rsidRPr="004C0320">
        <w:rPr>
          <w:rFonts w:ascii="Times New Roman" w:hAnsi="Times New Roman"/>
          <w:bCs/>
          <w:sz w:val="28"/>
          <w:szCs w:val="28"/>
        </w:rPr>
        <w:t>д-р техн. наук, доцент, проректор по учебной работе и качеству образовательной деятельности, профессор кафедры гостиничного и ресторанного бизнеса Сочинского государственного университета;</w:t>
      </w:r>
    </w:p>
    <w:p w14:paraId="6D2F3C83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C0320">
        <w:rPr>
          <w:rFonts w:ascii="Times New Roman" w:eastAsia="Times New Roman,Bold" w:hAnsi="Times New Roman"/>
          <w:b/>
          <w:bCs/>
          <w:sz w:val="28"/>
          <w:szCs w:val="28"/>
        </w:rPr>
        <w:t>Калашникова Т.В.</w:t>
      </w:r>
      <w:r w:rsidRPr="004C0320">
        <w:rPr>
          <w:rFonts w:ascii="Times New Roman" w:eastAsia="Times New Roman,Bold" w:hAnsi="Times New Roman"/>
          <w:bCs/>
          <w:sz w:val="28"/>
          <w:szCs w:val="28"/>
        </w:rPr>
        <w:t xml:space="preserve">, </w:t>
      </w:r>
      <w:r w:rsidRPr="004C0320">
        <w:rPr>
          <w:rFonts w:ascii="Times New Roman" w:eastAsia="Times New Roman,Bold" w:hAnsi="Times New Roman"/>
          <w:sz w:val="28"/>
          <w:szCs w:val="28"/>
        </w:rPr>
        <w:t>канд. техн. наук, доцент Школы инженерного предпринимательства Томского политехнического университета;</w:t>
      </w:r>
    </w:p>
    <w:p w14:paraId="483165A0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C0320">
        <w:rPr>
          <w:rFonts w:ascii="Times New Roman" w:hAnsi="Times New Roman"/>
          <w:b/>
          <w:color w:val="000000"/>
          <w:spacing w:val="1"/>
          <w:sz w:val="28"/>
          <w:szCs w:val="28"/>
        </w:rPr>
        <w:t>Санникова И.Н.,</w:t>
      </w:r>
      <w:r w:rsidRPr="004C0320">
        <w:rPr>
          <w:rFonts w:ascii="Times New Roman" w:hAnsi="Times New Roman"/>
          <w:color w:val="000000"/>
          <w:spacing w:val="1"/>
          <w:sz w:val="28"/>
          <w:szCs w:val="28"/>
        </w:rPr>
        <w:t xml:space="preserve"> д-р экон. наук, профессор, заведующая кафедрой экономической безопасности, учета, анализа и аудита Алтайского государственного университета;</w:t>
      </w:r>
    </w:p>
    <w:p w14:paraId="2A1484AA" w14:textId="77777777" w:rsidR="004C0320" w:rsidRPr="004C0320" w:rsidRDefault="004C0320" w:rsidP="004C0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C0320">
        <w:rPr>
          <w:rFonts w:ascii="Times New Roman" w:hAnsi="Times New Roman"/>
          <w:b/>
          <w:color w:val="000000"/>
          <w:spacing w:val="1"/>
          <w:sz w:val="28"/>
          <w:szCs w:val="28"/>
        </w:rPr>
        <w:t>Филипьев Д.Ю.</w:t>
      </w:r>
      <w:r w:rsidRPr="004C0320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4C0320">
        <w:rPr>
          <w:rFonts w:ascii="Times New Roman" w:hAnsi="Times New Roman"/>
          <w:sz w:val="28"/>
          <w:szCs w:val="28"/>
        </w:rPr>
        <w:t xml:space="preserve">канд. экон. наук, доцент, </w:t>
      </w:r>
      <w:r w:rsidRPr="004C0320">
        <w:rPr>
          <w:rFonts w:ascii="Times New Roman" w:hAnsi="Times New Roman"/>
          <w:sz w:val="28"/>
          <w:szCs w:val="28"/>
          <w:lang w:eastAsia="ru-RU"/>
        </w:rPr>
        <w:t>Генеральный директор НП «Алтайский территориальный институт профессиональных бухгалтеров и аудиторов»</w:t>
      </w:r>
      <w:r w:rsidRPr="004C0320">
        <w:rPr>
          <w:rFonts w:ascii="Times New Roman" w:hAnsi="Times New Roman"/>
          <w:sz w:val="28"/>
          <w:szCs w:val="28"/>
        </w:rPr>
        <w:t>.</w:t>
      </w:r>
    </w:p>
    <w:p w14:paraId="0042D682" w14:textId="77777777" w:rsidR="004C0320" w:rsidRDefault="004C0320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68375" w14:textId="6C43CE00" w:rsid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6"/>
          <w:sz w:val="28"/>
          <w:szCs w:val="28"/>
        </w:rPr>
        <w:t>Оргкомитет конференции:</w:t>
      </w:r>
    </w:p>
    <w:p w14:paraId="204DE4E4" w14:textId="77777777" w:rsidR="00495BE8" w:rsidRP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64E17621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1"/>
          <w:sz w:val="28"/>
          <w:szCs w:val="28"/>
        </w:rPr>
        <w:t>Глубокова Л.Г.,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 заместитель директора филиала по учебно-методической работе, </w:t>
      </w:r>
      <w:r w:rsidRPr="003542DE">
        <w:rPr>
          <w:rFonts w:ascii="Times New Roman" w:hAnsi="Times New Roman"/>
          <w:sz w:val="28"/>
          <w:szCs w:val="28"/>
        </w:rPr>
        <w:t>канд. экон. наук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доцент, доцент 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 – </w:t>
      </w:r>
      <w:r w:rsidRPr="003542DE">
        <w:rPr>
          <w:rFonts w:ascii="Times New Roman" w:hAnsi="Times New Roman"/>
          <w:b/>
          <w:color w:val="000000"/>
          <w:spacing w:val="2"/>
          <w:sz w:val="28"/>
          <w:szCs w:val="28"/>
        </w:rPr>
        <w:t>председатель организационного комитета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;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14:paraId="387DAAA7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1"/>
          <w:sz w:val="28"/>
          <w:szCs w:val="28"/>
        </w:rPr>
        <w:t>Богданова М.М.,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542DE">
        <w:rPr>
          <w:rFonts w:ascii="Times New Roman" w:hAnsi="Times New Roman"/>
          <w:sz w:val="28"/>
          <w:szCs w:val="28"/>
        </w:rPr>
        <w:t>канд. экон. наук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, доцент, заведующий кафедрой «Учет и информационные технологии в бизнесе»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Алтайского филиала Финуниверситета;</w:t>
      </w:r>
    </w:p>
    <w:p w14:paraId="48089A44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Косёнкова П.А.,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заместитель заведующего кафедрой по научной работе, преподаватель кафедры «Учет и информационные технологии в бизнесе» Алтайского филиала Финуниверситета;</w:t>
      </w:r>
    </w:p>
    <w:p w14:paraId="0D12F521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2"/>
          <w:sz w:val="28"/>
          <w:szCs w:val="28"/>
        </w:rPr>
        <w:t>Коханенко Д.В.,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542DE">
        <w:rPr>
          <w:rFonts w:ascii="Times New Roman" w:hAnsi="Times New Roman"/>
          <w:sz w:val="28"/>
          <w:szCs w:val="28"/>
        </w:rPr>
        <w:t>канд. физ.-мат. наук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 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 xml:space="preserve">«Учет и информационные технологии в бизнесе»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2B529EF9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2"/>
          <w:sz w:val="28"/>
          <w:szCs w:val="28"/>
        </w:rPr>
        <w:t>Левичева С.В.,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542DE">
        <w:rPr>
          <w:rFonts w:ascii="Times New Roman" w:hAnsi="Times New Roman"/>
          <w:sz w:val="28"/>
          <w:szCs w:val="28"/>
        </w:rPr>
        <w:t>канд. экон. наук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, доцент, заместитель заведующего кафедрой по учебно-методической работе, доцент кафедры «Учет и информационные технологии в бизнесе»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Алтайского филиала Финуниверситета;</w:t>
      </w:r>
    </w:p>
    <w:p w14:paraId="1BA981D6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1"/>
          <w:sz w:val="28"/>
          <w:szCs w:val="28"/>
        </w:rPr>
        <w:t>Неверов П.А.,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542DE">
        <w:rPr>
          <w:rFonts w:ascii="Times New Roman" w:hAnsi="Times New Roman"/>
          <w:sz w:val="28"/>
          <w:szCs w:val="28"/>
        </w:rPr>
        <w:t>канд. экон. наук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 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бизнесе»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50E6BE3E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sz w:val="28"/>
          <w:szCs w:val="28"/>
        </w:rPr>
        <w:t>Пислегина Н.В.,</w:t>
      </w:r>
      <w:r w:rsidRPr="003542DE">
        <w:rPr>
          <w:rFonts w:ascii="Times New Roman" w:hAnsi="Times New Roman"/>
          <w:sz w:val="28"/>
          <w:szCs w:val="28"/>
        </w:rPr>
        <w:t xml:space="preserve"> канд. экон. наук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доцент, доцент 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3F1D1FA6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2"/>
          <w:sz w:val="28"/>
          <w:szCs w:val="28"/>
        </w:rPr>
        <w:t>Алябьева Е.В.,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пед. наук, доцент, доцент 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14:paraId="5B53F5F3" w14:textId="77777777" w:rsidR="003542DE" w:rsidRPr="003542DE" w:rsidRDefault="003542DE" w:rsidP="003542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542DE">
        <w:rPr>
          <w:rFonts w:ascii="Times New Roman" w:hAnsi="Times New Roman"/>
          <w:b/>
          <w:color w:val="000000"/>
          <w:spacing w:val="2"/>
          <w:sz w:val="28"/>
          <w:szCs w:val="28"/>
        </w:rPr>
        <w:t>Жданова Е.М.,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техн. наук, доцент, доцент </w:t>
      </w:r>
      <w:r w:rsidRPr="003542DE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3542DE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3542DE">
        <w:rPr>
          <w:rFonts w:ascii="Times New Roman" w:hAnsi="Times New Roman"/>
          <w:sz w:val="28"/>
          <w:szCs w:val="28"/>
        </w:rPr>
        <w:t>Алтайского</w:t>
      </w:r>
      <w:r w:rsidRPr="003542DE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Финуниверситета.</w:t>
      </w:r>
    </w:p>
    <w:p w14:paraId="1CCD266B" w14:textId="77777777" w:rsidR="00495BE8" w:rsidRP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547960A" w14:textId="77777777" w:rsidR="007C2228" w:rsidRDefault="007C2228" w:rsidP="00755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3B5D5" w14:textId="77777777" w:rsidR="007C2228" w:rsidRPr="00495BE8" w:rsidRDefault="00D24D24" w:rsidP="00D24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47368B1" w14:textId="77777777" w:rsidR="00495BE8" w:rsidRPr="00495BE8" w:rsidRDefault="009829AF" w:rsidP="00495BE8">
      <w:pPr>
        <w:spacing w:before="60"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95BE8">
        <w:rPr>
          <w:rFonts w:ascii="Times New Roman" w:hAnsi="Times New Roman"/>
          <w:b/>
          <w:sz w:val="28"/>
          <w:szCs w:val="28"/>
        </w:rPr>
        <w:t>Пленарное заседание</w:t>
      </w:r>
      <w:r w:rsidR="00495BE8" w:rsidRPr="00495BE8">
        <w:rPr>
          <w:rFonts w:ascii="Times New Roman" w:hAnsi="Times New Roman"/>
          <w:b/>
          <w:sz w:val="28"/>
          <w:szCs w:val="28"/>
        </w:rPr>
        <w:t>.  Мировая и российская экономика: проблемы, тенденции, прогнозы</w:t>
      </w:r>
    </w:p>
    <w:p w14:paraId="0A8456F9" w14:textId="77777777" w:rsidR="00495BE8" w:rsidRDefault="00495BE8" w:rsidP="007C222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709"/>
        <w:gridCol w:w="8214"/>
      </w:tblGrid>
      <w:tr w:rsidR="00A50CD2" w:rsidRPr="001E40C1" w14:paraId="1D19F309" w14:textId="77777777" w:rsidTr="00AE67C8">
        <w:trPr>
          <w:trHeight w:val="878"/>
        </w:trPr>
        <w:tc>
          <w:tcPr>
            <w:tcW w:w="1709" w:type="dxa"/>
          </w:tcPr>
          <w:p w14:paraId="12094DED" w14:textId="77777777" w:rsidR="00A50CD2" w:rsidRPr="001E40C1" w:rsidRDefault="00F758D6" w:rsidP="007C2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A50CD2"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214" w:type="dxa"/>
          </w:tcPr>
          <w:p w14:paraId="09FF2ACF" w14:textId="326B9FD9" w:rsidR="00A50CD2" w:rsidRPr="007B5086" w:rsidRDefault="000D7571" w:rsidP="000D757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 xml:space="preserve">, канд. экон. наук, доцент, заведующий кафедрой «Учет и информационные технологии в бизнесе» </w:t>
            </w:r>
          </w:p>
        </w:tc>
      </w:tr>
      <w:tr w:rsidR="00A50CD2" w:rsidRPr="000122D2" w14:paraId="1BB5544D" w14:textId="77777777" w:rsidTr="00AE67C8">
        <w:trPr>
          <w:trHeight w:val="601"/>
        </w:trPr>
        <w:tc>
          <w:tcPr>
            <w:tcW w:w="1709" w:type="dxa"/>
          </w:tcPr>
          <w:p w14:paraId="078D5DB7" w14:textId="77777777" w:rsidR="00A50CD2" w:rsidRPr="001E40C1" w:rsidRDefault="00A50CD2" w:rsidP="00D27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8214" w:type="dxa"/>
            <w:shd w:val="clear" w:color="auto" w:fill="FFFFFF" w:themeFill="background1"/>
          </w:tcPr>
          <w:p w14:paraId="6D445214" w14:textId="66B274C9" w:rsidR="0028076F" w:rsidRPr="007B5086" w:rsidRDefault="00D24D24" w:rsidP="000D757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Глубокова Людмила Геннадьевна,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канд. экон. наук, доцент, заместитель директора филиала по учебно-методической работе, доцент кафедры «Учет и информационные технологии в бизнесе»</w:t>
            </w:r>
            <w:r w:rsidR="000D7571" w:rsidRPr="007B5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40243B" w14:textId="673723C0" w:rsidR="000D7571" w:rsidRPr="007B5086" w:rsidRDefault="000D7571" w:rsidP="000D7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z w:val="28"/>
                <w:szCs w:val="28"/>
              </w:rPr>
              <w:t>Коханенко Дмитрий Васильевич,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 xml:space="preserve"> канд. физ. –мат. наук, доцент кафедры «Учет и информационные технологии в бизнесе»;                                                                                                                 </w:t>
            </w:r>
            <w:r w:rsidRPr="007B508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Левичева С.В.,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7B5086">
              <w:rPr>
                <w:rFonts w:ascii="Times New Roman" w:hAnsi="Times New Roman"/>
                <w:spacing w:val="6"/>
                <w:sz w:val="28"/>
                <w:szCs w:val="28"/>
              </w:rPr>
              <w:t>, доцент, заместитель заведующего кафедрой по учебно-методической работе, доцент кафедры «Учет и информационные технологии в бизнесе»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Алтайского филиала Финуниверситета;</w:t>
            </w:r>
          </w:p>
          <w:p w14:paraId="12BAAA74" w14:textId="77777777" w:rsidR="000D7571" w:rsidRPr="007B5086" w:rsidRDefault="000D7571" w:rsidP="000D7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Неверов П.А.,</w:t>
            </w:r>
            <w:r w:rsidRPr="007B508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канд. экон. наук</w:t>
            </w:r>
            <w:r w:rsidRPr="007B508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 кафедры </w:t>
            </w:r>
            <w:r w:rsidRPr="007B5086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бизнесе»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1E29CE67" w14:textId="77777777" w:rsidR="000D7571" w:rsidRPr="007B5086" w:rsidRDefault="000D7571" w:rsidP="000D7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z w:val="28"/>
                <w:szCs w:val="28"/>
              </w:rPr>
              <w:t>Пислегина Н.В.,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 xml:space="preserve"> канд. экон. наук</w:t>
            </w:r>
            <w:r w:rsidRPr="007B508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доцент, доцент кафедры </w:t>
            </w:r>
            <w:r w:rsidRPr="007B5086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44E009FA" w14:textId="77777777" w:rsidR="000D7571" w:rsidRPr="007B5086" w:rsidRDefault="000D7571" w:rsidP="000D7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Алябьева Е.В.,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пед. наук, доцент, доцент </w:t>
            </w:r>
            <w:r w:rsidRPr="007B508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7B5086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Финуниверситета;</w:t>
            </w:r>
          </w:p>
          <w:p w14:paraId="5550E6DB" w14:textId="61EB9D60" w:rsidR="000D7571" w:rsidRPr="007B5086" w:rsidRDefault="000D7571" w:rsidP="000D757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8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Жданова Е.М.,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канд. техн. наук, доцент, доцент </w:t>
            </w:r>
            <w:r w:rsidRPr="007B508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кафедры </w:t>
            </w:r>
            <w:r w:rsidRPr="007B5086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» </w:t>
            </w:r>
            <w:r w:rsidRPr="007B5086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r w:rsidRPr="007B508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филиала Финуниверситета.</w:t>
            </w:r>
          </w:p>
        </w:tc>
      </w:tr>
    </w:tbl>
    <w:p w14:paraId="3C2E2EFE" w14:textId="710DB8FB" w:rsidR="00E74339" w:rsidRDefault="00E74339" w:rsidP="00AE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87A0D" w14:textId="77777777" w:rsidR="00EE7F3F" w:rsidRDefault="00EE7F3F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F0B4E" w14:textId="77777777" w:rsidR="00EE7F3F" w:rsidRDefault="00EE7F3F" w:rsidP="000F0F0C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277">
        <w:rPr>
          <w:rFonts w:ascii="Times New Roman" w:hAnsi="Times New Roman"/>
          <w:b/>
          <w:bCs/>
          <w:sz w:val="28"/>
          <w:szCs w:val="28"/>
        </w:rPr>
        <w:t xml:space="preserve">Казаков Данил Андреевич, </w:t>
      </w:r>
      <w:r w:rsidRPr="00623A26">
        <w:rPr>
          <w:rFonts w:ascii="Times New Roman" w:hAnsi="Times New Roman"/>
          <w:i/>
          <w:iCs/>
          <w:sz w:val="28"/>
          <w:szCs w:val="28"/>
        </w:rPr>
        <w:t xml:space="preserve">Национальный исследовательский Томский политехнический университет. </w:t>
      </w:r>
      <w:r w:rsidRPr="00227277">
        <w:rPr>
          <w:rFonts w:ascii="Times New Roman" w:hAnsi="Times New Roman"/>
          <w:sz w:val="28"/>
          <w:szCs w:val="28"/>
        </w:rPr>
        <w:t>«Маркетинг в условиях старения населения».</w:t>
      </w:r>
      <w:r w:rsidRPr="00623A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3A26">
        <w:rPr>
          <w:rFonts w:ascii="Times New Roman" w:hAnsi="Times New Roman"/>
          <w:sz w:val="28"/>
          <w:szCs w:val="28"/>
        </w:rPr>
        <w:t>(науч. рук. Канд. техн. наук, доцент Калашникова Т. В.)</w:t>
      </w:r>
    </w:p>
    <w:p w14:paraId="22C18D39" w14:textId="77777777" w:rsidR="00EE7F3F" w:rsidRDefault="00EE7F3F" w:rsidP="000F0F0C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BAD">
        <w:rPr>
          <w:rFonts w:ascii="Times New Roman" w:hAnsi="Times New Roman"/>
          <w:b/>
          <w:bCs/>
          <w:sz w:val="28"/>
          <w:szCs w:val="28"/>
        </w:rPr>
        <w:t>Макеева Вероника Георгиевна,</w:t>
      </w:r>
      <w:r w:rsidRPr="00D63BAD">
        <w:rPr>
          <w:rFonts w:ascii="Times New Roman" w:hAnsi="Times New Roman"/>
          <w:sz w:val="28"/>
          <w:szCs w:val="28"/>
        </w:rPr>
        <w:t xml:space="preserve"> </w:t>
      </w:r>
      <w:r w:rsidRPr="00D63BAD">
        <w:rPr>
          <w:rFonts w:ascii="Times New Roman" w:hAnsi="Times New Roman"/>
          <w:i/>
          <w:iCs/>
          <w:sz w:val="28"/>
          <w:szCs w:val="28"/>
        </w:rPr>
        <w:t>Алтайский государственный аграрный университет.</w:t>
      </w:r>
      <w:r w:rsidRPr="00D63BAD">
        <w:rPr>
          <w:rFonts w:ascii="Times New Roman" w:hAnsi="Times New Roman"/>
          <w:sz w:val="28"/>
          <w:szCs w:val="28"/>
        </w:rPr>
        <w:t xml:space="preserve"> «Экологизация как процесс достижения устойчивого развития Алтайского края» (науч. рук. Канд. экон. наук, доцент Глотова Н. И.)</w:t>
      </w:r>
    </w:p>
    <w:p w14:paraId="76538E08" w14:textId="77777777" w:rsidR="00EE7F3F" w:rsidRPr="00D63BAD" w:rsidRDefault="00EE7F3F" w:rsidP="00D63BAD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BAD">
        <w:rPr>
          <w:rFonts w:ascii="Times New Roman" w:hAnsi="Times New Roman"/>
          <w:b/>
          <w:bCs/>
          <w:sz w:val="28"/>
          <w:szCs w:val="28"/>
        </w:rPr>
        <w:t>Меркулова Дарья Александровна,</w:t>
      </w:r>
      <w:r w:rsidRPr="00D63BAD">
        <w:rPr>
          <w:rFonts w:ascii="Times New Roman" w:hAnsi="Times New Roman"/>
          <w:sz w:val="28"/>
          <w:szCs w:val="28"/>
        </w:rPr>
        <w:t xml:space="preserve"> Алтайский филиал, Финансовый университет при Правительстве РФ. «Цифровая трансформация банковского сектора экономики в условиях пандемии коронавируса» (науч. рук. Канд. экон. наук, доцент Ильиных Ю. М.)</w:t>
      </w:r>
    </w:p>
    <w:p w14:paraId="7E7CD04C" w14:textId="77777777" w:rsidR="00EE7F3F" w:rsidRPr="00EE7F3F" w:rsidRDefault="00EE7F3F" w:rsidP="00EE7F3F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F3F">
        <w:rPr>
          <w:rFonts w:ascii="Times New Roman" w:hAnsi="Times New Roman"/>
          <w:b/>
          <w:bCs/>
          <w:sz w:val="28"/>
          <w:szCs w:val="28"/>
        </w:rPr>
        <w:t>Мылтусова Надежда Владимировна,</w:t>
      </w:r>
      <w:r w:rsidRPr="00EE7F3F">
        <w:rPr>
          <w:rFonts w:ascii="Times New Roman" w:hAnsi="Times New Roman"/>
          <w:sz w:val="28"/>
          <w:szCs w:val="28"/>
        </w:rPr>
        <w:t xml:space="preserve"> </w:t>
      </w:r>
      <w:r w:rsidRPr="00EE7F3F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EE7F3F">
        <w:rPr>
          <w:rFonts w:ascii="Times New Roman" w:hAnsi="Times New Roman"/>
          <w:sz w:val="28"/>
          <w:szCs w:val="28"/>
        </w:rPr>
        <w:t xml:space="preserve"> «Роль отечественных компаний в достижении целей устойчивого развития ООН» (науч. рук. Канд. экон. наук, доцент Пислегина Н. В.)</w:t>
      </w:r>
    </w:p>
    <w:p w14:paraId="154FFC82" w14:textId="77777777" w:rsidR="00EE7F3F" w:rsidRPr="000F0F0C" w:rsidRDefault="00EE7F3F" w:rsidP="000F0F0C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008CB">
        <w:rPr>
          <w:rFonts w:ascii="Times New Roman" w:hAnsi="Times New Roman"/>
          <w:b/>
          <w:bCs/>
          <w:sz w:val="28"/>
          <w:szCs w:val="28"/>
        </w:rPr>
        <w:t>Приходько Максим Михайлович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97ADB">
        <w:rPr>
          <w:rFonts w:ascii="Times New Roman" w:hAnsi="Times New Roman"/>
          <w:i/>
          <w:iCs/>
          <w:sz w:val="28"/>
          <w:szCs w:val="28"/>
        </w:rPr>
        <w:t>Национальный исследовательский Томский политехнический университет</w:t>
      </w:r>
      <w:r>
        <w:rPr>
          <w:rFonts w:ascii="Times New Roman" w:hAnsi="Times New Roman"/>
          <w:i/>
          <w:iCs/>
          <w:sz w:val="28"/>
          <w:szCs w:val="28"/>
        </w:rPr>
        <w:t>. «</w:t>
      </w:r>
      <w:r w:rsidRPr="00197ADB">
        <w:rPr>
          <w:rFonts w:ascii="Times New Roman" w:hAnsi="Times New Roman"/>
          <w:sz w:val="28"/>
          <w:szCs w:val="28"/>
        </w:rPr>
        <w:t>Место криптоиндустрии в мировой экономике: проблемы, тенденции и прогнозы». (науч. рук. Канд. техн. наук, доцент Калашникова Т. В.)</w:t>
      </w:r>
    </w:p>
    <w:p w14:paraId="3896B54F" w14:textId="77777777" w:rsidR="00EE7F3F" w:rsidRDefault="00EE7F3F" w:rsidP="000F0F0C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BAD">
        <w:rPr>
          <w:rFonts w:ascii="Times New Roman" w:hAnsi="Times New Roman"/>
          <w:b/>
          <w:bCs/>
          <w:sz w:val="28"/>
          <w:szCs w:val="28"/>
        </w:rPr>
        <w:t>Туртулова Индира Руслановна,</w:t>
      </w:r>
      <w:r w:rsidRPr="00D63BAD">
        <w:rPr>
          <w:rFonts w:ascii="Times New Roman" w:hAnsi="Times New Roman"/>
          <w:sz w:val="28"/>
          <w:szCs w:val="28"/>
        </w:rPr>
        <w:t xml:space="preserve"> </w:t>
      </w:r>
      <w:bookmarkStart w:id="0" w:name="_Hlk88572939"/>
      <w:r w:rsidRPr="00D63BAD">
        <w:rPr>
          <w:rFonts w:ascii="Times New Roman" w:hAnsi="Times New Roman"/>
          <w:i/>
          <w:iCs/>
          <w:sz w:val="28"/>
          <w:szCs w:val="28"/>
        </w:rPr>
        <w:t>Алтайский государственный аграрный университет.</w:t>
      </w:r>
      <w:r w:rsidRPr="00D63BAD">
        <w:rPr>
          <w:rFonts w:ascii="Times New Roman" w:hAnsi="Times New Roman"/>
          <w:sz w:val="28"/>
          <w:szCs w:val="28"/>
        </w:rPr>
        <w:t xml:space="preserve"> «Кредитные кооперативы: состояние, проблемы, тенденции» (науч. рук. Канд. экон. наук, доцент Глотова Н. И.)</w:t>
      </w:r>
    </w:p>
    <w:p w14:paraId="08B66661" w14:textId="77777777" w:rsidR="00EE7F3F" w:rsidRDefault="00EE7F3F" w:rsidP="000F0F0C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A26">
        <w:rPr>
          <w:rFonts w:ascii="Times New Roman" w:hAnsi="Times New Roman"/>
          <w:b/>
          <w:bCs/>
          <w:sz w:val="28"/>
          <w:szCs w:val="28"/>
        </w:rPr>
        <w:t xml:space="preserve">Цай Максим Олегович, </w:t>
      </w:r>
      <w:bookmarkStart w:id="1" w:name="_Hlk88484349"/>
      <w:r w:rsidRPr="00623A26">
        <w:rPr>
          <w:rFonts w:ascii="Times New Roman" w:hAnsi="Times New Roman"/>
          <w:i/>
          <w:iCs/>
          <w:sz w:val="28"/>
          <w:szCs w:val="28"/>
        </w:rPr>
        <w:t>Национальный исследовательский Томский политехнический университет. «</w:t>
      </w:r>
      <w:r w:rsidRPr="00623A26">
        <w:rPr>
          <w:rFonts w:ascii="Times New Roman" w:hAnsi="Times New Roman"/>
          <w:sz w:val="28"/>
          <w:szCs w:val="28"/>
        </w:rPr>
        <w:t>Перспективы развития рынка логистических услуг в Казахстане</w:t>
      </w:r>
      <w:r w:rsidRPr="00623A26">
        <w:rPr>
          <w:rFonts w:ascii="Times New Roman" w:hAnsi="Times New Roman"/>
          <w:i/>
          <w:iCs/>
          <w:sz w:val="28"/>
          <w:szCs w:val="28"/>
        </w:rPr>
        <w:t xml:space="preserve">». </w:t>
      </w:r>
      <w:r w:rsidRPr="00623A26">
        <w:rPr>
          <w:rFonts w:ascii="Times New Roman" w:hAnsi="Times New Roman"/>
          <w:sz w:val="28"/>
          <w:szCs w:val="28"/>
        </w:rPr>
        <w:t>(науч. рук. Канд. техн. наук, доцент Калашникова Т. В.)</w:t>
      </w:r>
    </w:p>
    <w:bookmarkEnd w:id="0"/>
    <w:bookmarkEnd w:id="1"/>
    <w:p w14:paraId="58824013" w14:textId="77777777" w:rsidR="00EE7F3F" w:rsidRPr="00D63BAD" w:rsidRDefault="00EE7F3F" w:rsidP="00D63BAD">
      <w:pPr>
        <w:pStyle w:val="affff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3151E">
        <w:rPr>
          <w:rFonts w:ascii="Times New Roman" w:hAnsi="Times New Roman"/>
          <w:b/>
          <w:bCs/>
          <w:sz w:val="28"/>
          <w:szCs w:val="28"/>
        </w:rPr>
        <w:t>Чипинов Геннадий Викторович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3151E">
        <w:rPr>
          <w:rFonts w:ascii="Times New Roman" w:hAnsi="Times New Roman"/>
          <w:i/>
          <w:iCs/>
          <w:sz w:val="28"/>
          <w:szCs w:val="28"/>
        </w:rPr>
        <w:t>Национальный исследовательский Томский политехнический университет</w:t>
      </w:r>
      <w:r>
        <w:rPr>
          <w:rFonts w:ascii="Times New Roman" w:hAnsi="Times New Roman"/>
          <w:i/>
          <w:iCs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Р</w:t>
      </w:r>
      <w:r w:rsidRPr="0033151E">
        <w:rPr>
          <w:rFonts w:ascii="Times New Roman" w:hAnsi="Times New Roman"/>
          <w:sz w:val="28"/>
          <w:szCs w:val="28"/>
        </w:rPr>
        <w:t xml:space="preserve">азвитие стартап студий и серийного предпринимательства в </w:t>
      </w:r>
      <w:r>
        <w:rPr>
          <w:rFonts w:ascii="Times New Roman" w:hAnsi="Times New Roman"/>
          <w:sz w:val="28"/>
          <w:szCs w:val="28"/>
        </w:rPr>
        <w:t>Р</w:t>
      </w:r>
      <w:r w:rsidRPr="0033151E">
        <w:rPr>
          <w:rFonts w:ascii="Times New Roman" w:hAnsi="Times New Roman"/>
          <w:sz w:val="28"/>
          <w:szCs w:val="28"/>
        </w:rPr>
        <w:t>оссии как новый формат экономического развития</w:t>
      </w:r>
      <w:r>
        <w:rPr>
          <w:rFonts w:ascii="Times New Roman" w:hAnsi="Times New Roman"/>
          <w:i/>
          <w:iCs/>
          <w:sz w:val="28"/>
          <w:szCs w:val="28"/>
        </w:rPr>
        <w:t xml:space="preserve">». </w:t>
      </w:r>
      <w:r w:rsidRPr="008A7A23">
        <w:rPr>
          <w:rFonts w:ascii="Times New Roman" w:hAnsi="Times New Roman"/>
          <w:sz w:val="28"/>
          <w:szCs w:val="28"/>
        </w:rPr>
        <w:t>(науч. рук. Канд. техн. наук, доцент Калашникова Т. В.)</w:t>
      </w:r>
    </w:p>
    <w:p w14:paraId="5182B2CF" w14:textId="1E12854B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05CC5" w14:textId="0843D932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00EA9" w14:textId="6D6F2569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B19F0" w14:textId="4B1F0280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FBB11" w14:textId="13A881D3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93EDD" w14:textId="263D7B81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B7C7D3" w14:textId="6879B9D3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ABB21" w14:textId="0249B4E9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E12E7" w14:textId="111813F8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2D8B9" w14:textId="450123EC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BF218" w14:textId="461368FF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FD626" w14:textId="01B77601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6C420" w14:textId="2E0EEF92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98CD5" w14:textId="1F6C8439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94511" w14:textId="617B6627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AE339" w14:textId="7ABBE19D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B310F" w14:textId="5225CB03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25A2" w14:textId="47B26EC6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50813E" w14:textId="627ADCCC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755D92" w14:textId="17936D41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D30778" w14:textId="73D24A8D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2F9C2" w14:textId="6CB46F1A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71A4D" w14:textId="4E58DE81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CCF3C" w14:textId="7D86F880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8402F" w14:textId="77C32450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4F7B8" w14:textId="1AAFFBA1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5024A" w14:textId="1445B092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382DE" w14:textId="46105078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BF2EB" w14:textId="48D30DB8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2187E" w14:textId="28329302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E8985" w14:textId="752E8C54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CA6AA1" w14:textId="11695C90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0AB06" w14:textId="247DCD30" w:rsid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57345" w14:textId="77777777" w:rsidR="00D63BAD" w:rsidRPr="00D63BAD" w:rsidRDefault="00D63BAD" w:rsidP="00D6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571D42" w14:textId="77777777" w:rsidR="00AE67C8" w:rsidRPr="00D24D24" w:rsidRDefault="00AE67C8" w:rsidP="00D24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DAA27" w14:textId="77777777" w:rsidR="00B01FD5" w:rsidRPr="003515AA" w:rsidRDefault="0046018E" w:rsidP="00B0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0E0">
        <w:rPr>
          <w:rFonts w:ascii="Times New Roman" w:hAnsi="Times New Roman"/>
          <w:b/>
          <w:sz w:val="28"/>
          <w:szCs w:val="28"/>
        </w:rPr>
        <w:t xml:space="preserve">Секция </w:t>
      </w:r>
      <w:r w:rsidR="006349F2" w:rsidRPr="002B20E0">
        <w:rPr>
          <w:rFonts w:ascii="Times New Roman" w:hAnsi="Times New Roman"/>
          <w:b/>
          <w:sz w:val="28"/>
          <w:szCs w:val="28"/>
        </w:rPr>
        <w:t>1.</w:t>
      </w:r>
      <w:r w:rsidR="008E3B0D" w:rsidRPr="002B20E0">
        <w:rPr>
          <w:rFonts w:ascii="Times New Roman" w:hAnsi="Times New Roman"/>
          <w:b/>
          <w:sz w:val="28"/>
          <w:szCs w:val="28"/>
        </w:rPr>
        <w:t xml:space="preserve"> </w:t>
      </w:r>
      <w:r w:rsidR="00F758D6" w:rsidRPr="00F758D6">
        <w:rPr>
          <w:rFonts w:ascii="Times New Roman" w:hAnsi="Times New Roman"/>
          <w:b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</w:p>
    <w:p w14:paraId="370578E1" w14:textId="77777777" w:rsidR="00BD60D7" w:rsidRPr="00B713C4" w:rsidRDefault="00BD60D7" w:rsidP="00B0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928"/>
        <w:gridCol w:w="7853"/>
      </w:tblGrid>
      <w:tr w:rsidR="006006A6" w:rsidRPr="006006A6" w14:paraId="1D8B8151" w14:textId="77777777" w:rsidTr="000D7571">
        <w:trPr>
          <w:trHeight w:hRule="exact" w:val="878"/>
        </w:trPr>
        <w:tc>
          <w:tcPr>
            <w:tcW w:w="1928" w:type="dxa"/>
          </w:tcPr>
          <w:p w14:paraId="67FB19FD" w14:textId="77777777" w:rsidR="00B01FD5" w:rsidRPr="006006A6" w:rsidRDefault="00F758D6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B01FD5" w:rsidRPr="006006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53" w:type="dxa"/>
          </w:tcPr>
          <w:p w14:paraId="37F06CD2" w14:textId="75DD3068" w:rsidR="00B01FD5" w:rsidRPr="006006A6" w:rsidRDefault="000D7571" w:rsidP="00A04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Косёнкова Полина Андреевна</w:t>
            </w:r>
            <w:r w:rsidRPr="00600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преподаватель 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600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«Учет и информационные технологии в бизнесе» </w:t>
            </w:r>
            <w:r w:rsidR="00D24D24" w:rsidRPr="006006A6">
              <w:rPr>
                <w:rFonts w:ascii="Times New Roman" w:hAnsi="Times New Roman"/>
                <w:sz w:val="28"/>
                <w:szCs w:val="28"/>
              </w:rPr>
              <w:t>в бизнесе»</w:t>
            </w:r>
          </w:p>
        </w:tc>
      </w:tr>
      <w:tr w:rsidR="006006A6" w:rsidRPr="006006A6" w14:paraId="530E148E" w14:textId="77777777" w:rsidTr="00C03BC8">
        <w:trPr>
          <w:trHeight w:val="601"/>
        </w:trPr>
        <w:tc>
          <w:tcPr>
            <w:tcW w:w="1928" w:type="dxa"/>
          </w:tcPr>
          <w:p w14:paraId="0BECCFC7" w14:textId="77777777" w:rsidR="00A50CD2" w:rsidRPr="006006A6" w:rsidRDefault="00A50CD2" w:rsidP="00A50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53" w:type="dxa"/>
          </w:tcPr>
          <w:p w14:paraId="16EBC67C" w14:textId="562A1032" w:rsidR="00CD6C47" w:rsidRPr="006006A6" w:rsidRDefault="00572376" w:rsidP="00CD6C4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Коханенко Дмитрий Васильевич, 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канд. физ. – мат. наук, </w:t>
            </w:r>
            <w:r w:rsidR="000D7571" w:rsidRPr="006006A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доцент кафедры 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>«Учет и информационные технологии в бизнесе»</w:t>
            </w:r>
            <w:r w:rsidR="00F16164" w:rsidRPr="006006A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; </w:t>
            </w:r>
          </w:p>
          <w:p w14:paraId="64A2C28A" w14:textId="5A6A79F3" w:rsidR="00CD6C47" w:rsidRPr="006006A6" w:rsidRDefault="000D7571" w:rsidP="00CD6C4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Глубокова Людмила Геннадьевна, 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>канд. экон. наук, доцент, заместитель директора филиала по учебно-методической работе, доцент кафедры «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>Учет и информационные технологии в бизнесе».</w:t>
            </w:r>
          </w:p>
        </w:tc>
      </w:tr>
    </w:tbl>
    <w:p w14:paraId="5DD7AEA3" w14:textId="7E7F6536" w:rsidR="00982C4B" w:rsidRDefault="00982C4B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EA122" w14:textId="77777777" w:rsidR="004E157D" w:rsidRPr="002413DE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3DE">
        <w:rPr>
          <w:rFonts w:ascii="Times New Roman" w:hAnsi="Times New Roman"/>
          <w:b/>
          <w:bCs/>
          <w:sz w:val="28"/>
          <w:szCs w:val="28"/>
        </w:rPr>
        <w:t>Агеенко Глеб Константинович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413DE">
        <w:rPr>
          <w:rFonts w:ascii="Times New Roman" w:hAnsi="Times New Roman"/>
          <w:i/>
          <w:iCs/>
          <w:sz w:val="28"/>
          <w:szCs w:val="28"/>
        </w:rPr>
        <w:t>Волгоградский филиал Российской Академии народного хозяйства и государственной службы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413DE">
        <w:rPr>
          <w:rFonts w:ascii="Times New Roman" w:hAnsi="Times New Roman"/>
          <w:sz w:val="28"/>
          <w:szCs w:val="28"/>
        </w:rPr>
        <w:t>«Угрозы экономической безопасности функционирования и развития коммерческих банков»</w:t>
      </w:r>
      <w:r>
        <w:rPr>
          <w:rFonts w:ascii="Times New Roman" w:hAnsi="Times New Roman"/>
          <w:sz w:val="28"/>
          <w:szCs w:val="28"/>
        </w:rPr>
        <w:t xml:space="preserve"> (науч. рук. </w:t>
      </w:r>
      <w:r w:rsidRPr="002413DE">
        <w:rPr>
          <w:rFonts w:ascii="Times New Roman" w:hAnsi="Times New Roman"/>
          <w:sz w:val="28"/>
          <w:szCs w:val="28"/>
        </w:rPr>
        <w:t>Алмосов</w:t>
      </w:r>
      <w:r>
        <w:rPr>
          <w:rFonts w:ascii="Times New Roman" w:hAnsi="Times New Roman"/>
          <w:sz w:val="28"/>
          <w:szCs w:val="28"/>
        </w:rPr>
        <w:t xml:space="preserve"> А. П.)</w:t>
      </w:r>
    </w:p>
    <w:p w14:paraId="0D887184" w14:textId="77777777" w:rsidR="004E157D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01CE">
        <w:rPr>
          <w:rFonts w:ascii="Times New Roman" w:hAnsi="Times New Roman"/>
          <w:b/>
          <w:bCs/>
          <w:sz w:val="28"/>
          <w:szCs w:val="28"/>
        </w:rPr>
        <w:t>Басова Алина Васильевна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A2260">
        <w:rPr>
          <w:rFonts w:ascii="Times New Roman" w:hAnsi="Times New Roman"/>
          <w:i/>
          <w:iCs/>
          <w:sz w:val="28"/>
          <w:szCs w:val="28"/>
        </w:rPr>
        <w:t>Волгоградский филиал Российской Академии народного хозяйства и государственной службы.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260">
        <w:rPr>
          <w:rFonts w:ascii="Times New Roman" w:hAnsi="Times New Roman"/>
          <w:sz w:val="28"/>
          <w:szCs w:val="28"/>
        </w:rPr>
        <w:t>«Совершенствование учета налогообложения прибыли на предприятии». (науч. рук. Канд. экон. наук, доцент</w:t>
      </w:r>
      <w:r>
        <w:rPr>
          <w:rFonts w:ascii="Times New Roman" w:hAnsi="Times New Roman"/>
          <w:sz w:val="28"/>
          <w:szCs w:val="28"/>
        </w:rPr>
        <w:t xml:space="preserve"> Чуб М.В.)</w:t>
      </w:r>
    </w:p>
    <w:p w14:paraId="46779877" w14:textId="77777777" w:rsidR="004E157D" w:rsidRPr="00A9282B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5870">
        <w:rPr>
          <w:rFonts w:ascii="Times New Roman" w:hAnsi="Times New Roman"/>
          <w:b/>
          <w:bCs/>
          <w:sz w:val="28"/>
          <w:szCs w:val="28"/>
        </w:rPr>
        <w:t xml:space="preserve">Бикмулин Сергей Ринатович, </w:t>
      </w:r>
      <w:bookmarkStart w:id="2" w:name="_Hlk88474692"/>
      <w:r w:rsidRPr="00A9282B">
        <w:rPr>
          <w:rFonts w:ascii="Times New Roman" w:hAnsi="Times New Roman"/>
          <w:i/>
          <w:iCs/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Прошлякова. </w:t>
      </w:r>
      <w:r>
        <w:rPr>
          <w:rFonts w:ascii="Times New Roman" w:hAnsi="Times New Roman"/>
          <w:sz w:val="28"/>
          <w:szCs w:val="28"/>
        </w:rPr>
        <w:t>«</w:t>
      </w:r>
      <w:r w:rsidRPr="00A9282B">
        <w:rPr>
          <w:rFonts w:ascii="Times New Roman" w:hAnsi="Times New Roman"/>
          <w:sz w:val="28"/>
          <w:szCs w:val="28"/>
        </w:rPr>
        <w:t>Экономическое поведение молодёжи в условиях цифровизации экономических процессов</w:t>
      </w:r>
      <w:r>
        <w:rPr>
          <w:rFonts w:ascii="Times New Roman" w:hAnsi="Times New Roman"/>
          <w:sz w:val="28"/>
          <w:szCs w:val="28"/>
        </w:rPr>
        <w:t>». (</w:t>
      </w:r>
      <w:r w:rsidRPr="00A9282B">
        <w:rPr>
          <w:rFonts w:ascii="Times New Roman" w:hAnsi="Times New Roman"/>
          <w:sz w:val="28"/>
          <w:szCs w:val="28"/>
        </w:rPr>
        <w:t>науч.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82B">
        <w:rPr>
          <w:rFonts w:ascii="Times New Roman" w:hAnsi="Times New Roman"/>
          <w:sz w:val="28"/>
          <w:szCs w:val="28"/>
        </w:rPr>
        <w:t>канд. соц. наук,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82B">
        <w:rPr>
          <w:rFonts w:ascii="Times New Roman" w:hAnsi="Times New Roman"/>
          <w:sz w:val="28"/>
          <w:szCs w:val="28"/>
        </w:rPr>
        <w:t>Гроше</w:t>
      </w:r>
      <w:r>
        <w:rPr>
          <w:rFonts w:ascii="Times New Roman" w:hAnsi="Times New Roman"/>
          <w:sz w:val="28"/>
          <w:szCs w:val="28"/>
        </w:rPr>
        <w:t>в И. Л.)</w:t>
      </w:r>
    </w:p>
    <w:bookmarkEnd w:id="2"/>
    <w:p w14:paraId="7520D9F4" w14:textId="77777777" w:rsidR="004E157D" w:rsidRPr="0083169B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69B">
        <w:rPr>
          <w:rFonts w:ascii="Times New Roman" w:hAnsi="Times New Roman"/>
          <w:b/>
          <w:bCs/>
          <w:sz w:val="28"/>
          <w:szCs w:val="28"/>
        </w:rPr>
        <w:t>Братишкина Дарья Алексеевна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3169B">
        <w:rPr>
          <w:rFonts w:ascii="Times New Roman" w:hAnsi="Times New Roman"/>
          <w:b/>
          <w:bCs/>
          <w:sz w:val="28"/>
          <w:szCs w:val="28"/>
        </w:rPr>
        <w:t>Метла Михаил Сергеевич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705E3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5870">
        <w:rPr>
          <w:rFonts w:ascii="Times New Roman" w:hAnsi="Times New Roman"/>
          <w:sz w:val="28"/>
          <w:szCs w:val="28"/>
        </w:rPr>
        <w:t>«</w:t>
      </w:r>
      <w:r w:rsidRPr="0083169B">
        <w:rPr>
          <w:rFonts w:ascii="Times New Roman" w:hAnsi="Times New Roman"/>
          <w:sz w:val="28"/>
          <w:szCs w:val="28"/>
        </w:rPr>
        <w:t>Налоговое регулирование IT-компаний</w:t>
      </w:r>
      <w:r w:rsidRPr="00DA58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(науч. рук. преподаватель Косёнкова П. А.)</w:t>
      </w:r>
    </w:p>
    <w:p w14:paraId="085665D9" w14:textId="77777777" w:rsidR="004E157D" w:rsidRPr="009D16F6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A7A23">
        <w:rPr>
          <w:rFonts w:ascii="Times New Roman" w:hAnsi="Times New Roman"/>
          <w:b/>
          <w:bCs/>
          <w:sz w:val="28"/>
          <w:szCs w:val="28"/>
        </w:rPr>
        <w:t xml:space="preserve">Глухова Злата Владимировна, </w:t>
      </w:r>
      <w:r w:rsidRPr="008A7A23">
        <w:rPr>
          <w:rFonts w:ascii="Times New Roman" w:hAnsi="Times New Roman"/>
          <w:i/>
          <w:iCs/>
          <w:sz w:val="28"/>
          <w:szCs w:val="28"/>
        </w:rPr>
        <w:t xml:space="preserve">Дальневосточный федеральный университет.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 w:rsidRPr="009D16F6">
        <w:rPr>
          <w:rFonts w:ascii="Times New Roman" w:hAnsi="Times New Roman"/>
          <w:sz w:val="28"/>
          <w:szCs w:val="28"/>
        </w:rPr>
        <w:t>Взаимосвязь и взаимозависимость революций и развития экономической науки». (науч. рук. Канд. экон. наук, доцент Лялина Ж. И.)</w:t>
      </w:r>
    </w:p>
    <w:p w14:paraId="758DE136" w14:textId="77777777" w:rsidR="004E157D" w:rsidRPr="00D63BAD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82B">
        <w:rPr>
          <w:rFonts w:ascii="Times New Roman" w:hAnsi="Times New Roman"/>
          <w:b/>
          <w:bCs/>
          <w:sz w:val="28"/>
          <w:szCs w:val="28"/>
        </w:rPr>
        <w:t xml:space="preserve"> Григорьев Анатолий Андреевич, </w:t>
      </w:r>
      <w:r w:rsidRPr="00A9282B">
        <w:rPr>
          <w:rFonts w:ascii="Times New Roman" w:hAnsi="Times New Roman"/>
          <w:i/>
          <w:iCs/>
          <w:sz w:val="28"/>
          <w:szCs w:val="28"/>
        </w:rPr>
        <w:t>Тюменское высшее военно-инженерное командное училище (военный институт) имени маршала инженерных войск А.И. Прошлякова.</w:t>
      </w:r>
      <w:r w:rsidRPr="00A9282B">
        <w:rPr>
          <w:rFonts w:ascii="Times New Roman" w:hAnsi="Times New Roman"/>
          <w:sz w:val="28"/>
          <w:szCs w:val="28"/>
        </w:rPr>
        <w:t xml:space="preserve"> «Финансовые риски сетевых структур в условиях виртуализации экономики». (науч. рук. канд. соц. наук, доцент Грошев И. Л.)</w:t>
      </w:r>
    </w:p>
    <w:p w14:paraId="5F05DB56" w14:textId="77777777" w:rsidR="004E157D" w:rsidRPr="00CE419D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419D">
        <w:rPr>
          <w:rFonts w:ascii="Times New Roman" w:hAnsi="Times New Roman"/>
          <w:b/>
          <w:bCs/>
          <w:sz w:val="28"/>
          <w:szCs w:val="28"/>
        </w:rPr>
        <w:t>Дубовицкая Алина Сергеевна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E419D">
        <w:rPr>
          <w:rFonts w:ascii="Times New Roman" w:hAnsi="Times New Roman"/>
          <w:b/>
          <w:bCs/>
          <w:sz w:val="28"/>
          <w:szCs w:val="28"/>
        </w:rPr>
        <w:t>Молокова Анна Васильевна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E419D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CE419D">
        <w:rPr>
          <w:rFonts w:ascii="Times New Roman" w:hAnsi="Times New Roman"/>
          <w:sz w:val="28"/>
          <w:szCs w:val="28"/>
        </w:rPr>
        <w:t xml:space="preserve"> «SWOT-анализ платежной системы "МИР"». (науч. рук. Канд. экон. наук, доцент Коляда Н. И.)</w:t>
      </w:r>
    </w:p>
    <w:p w14:paraId="7EBC62DB" w14:textId="77777777" w:rsidR="004E157D" w:rsidRPr="003922E3" w:rsidRDefault="004E157D" w:rsidP="003922E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2E3">
        <w:rPr>
          <w:rFonts w:ascii="Times New Roman" w:hAnsi="Times New Roman"/>
          <w:b/>
          <w:bCs/>
          <w:sz w:val="28"/>
          <w:szCs w:val="28"/>
        </w:rPr>
        <w:t>Журавлева Ольга Владимировна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922E3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3922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4E157D">
        <w:rPr>
          <w:rFonts w:ascii="Times New Roman" w:hAnsi="Times New Roman"/>
          <w:sz w:val="28"/>
          <w:szCs w:val="28"/>
        </w:rPr>
        <w:t>бзор рынка ERP--систем и возможностей программ</w:t>
      </w:r>
      <w:r w:rsidRPr="003922E3">
        <w:rPr>
          <w:rFonts w:ascii="Times New Roman" w:hAnsi="Times New Roman"/>
          <w:sz w:val="28"/>
          <w:szCs w:val="28"/>
        </w:rPr>
        <w:t>» (науч. рук. Канд. экон. наук, доцент Пислегина Н. В.)</w:t>
      </w:r>
    </w:p>
    <w:p w14:paraId="1C296BFD" w14:textId="77777777" w:rsidR="004E157D" w:rsidRPr="00A07C46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07C46">
        <w:rPr>
          <w:rFonts w:ascii="Times New Roman" w:hAnsi="Times New Roman"/>
          <w:b/>
          <w:bCs/>
          <w:sz w:val="28"/>
          <w:szCs w:val="28"/>
        </w:rPr>
        <w:t>Иванков Егор Александрович,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7C46">
        <w:rPr>
          <w:rFonts w:ascii="Times New Roman" w:hAnsi="Times New Roman"/>
          <w:i/>
          <w:iCs/>
          <w:sz w:val="28"/>
          <w:szCs w:val="28"/>
        </w:rPr>
        <w:t>Московский государственный университет экономики, статистики и информатики</w:t>
      </w:r>
      <w:r>
        <w:rPr>
          <w:rFonts w:ascii="Times New Roman" w:hAnsi="Times New Roman"/>
          <w:sz w:val="28"/>
          <w:szCs w:val="28"/>
        </w:rPr>
        <w:t>. «</w:t>
      </w:r>
      <w:r w:rsidRPr="00A07C46">
        <w:rPr>
          <w:rFonts w:ascii="Times New Roman" w:hAnsi="Times New Roman"/>
          <w:sz w:val="28"/>
          <w:szCs w:val="28"/>
        </w:rPr>
        <w:t>Создание систем на условиях системного синтеза государства, бизнеса,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46">
        <w:rPr>
          <w:rFonts w:ascii="Times New Roman" w:hAnsi="Times New Roman"/>
          <w:sz w:val="28"/>
          <w:szCs w:val="28"/>
        </w:rPr>
        <w:t>науки и общества на условиях экономически эффективных хозрасчетных моделей, отвечающих текущим вызовам и не противоречащих общемировым трендам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07C46">
        <w:rPr>
          <w:rFonts w:ascii="Times New Roman" w:hAnsi="Times New Roman"/>
          <w:sz w:val="28"/>
          <w:szCs w:val="28"/>
        </w:rPr>
        <w:t>(науч. рук.</w:t>
      </w:r>
      <w:r>
        <w:rPr>
          <w:rFonts w:ascii="Times New Roman" w:hAnsi="Times New Roman"/>
          <w:sz w:val="28"/>
          <w:szCs w:val="28"/>
        </w:rPr>
        <w:t xml:space="preserve"> доктор юр. наук </w:t>
      </w:r>
      <w:r w:rsidRPr="00A07C46">
        <w:rPr>
          <w:rFonts w:ascii="Times New Roman" w:hAnsi="Times New Roman"/>
          <w:sz w:val="28"/>
          <w:szCs w:val="28"/>
        </w:rPr>
        <w:t xml:space="preserve">Киреева </w:t>
      </w:r>
      <w:r>
        <w:rPr>
          <w:rFonts w:ascii="Times New Roman" w:hAnsi="Times New Roman"/>
          <w:sz w:val="28"/>
          <w:szCs w:val="28"/>
        </w:rPr>
        <w:t>Е. Ю.)</w:t>
      </w:r>
    </w:p>
    <w:p w14:paraId="7C208945" w14:textId="77777777" w:rsidR="004E157D" w:rsidRPr="003922E3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3BAD">
        <w:rPr>
          <w:rFonts w:ascii="Times New Roman" w:hAnsi="Times New Roman"/>
          <w:b/>
          <w:bCs/>
          <w:sz w:val="28"/>
          <w:szCs w:val="28"/>
        </w:rPr>
        <w:t>Кербер Ирина Яковлевна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63BAD">
        <w:rPr>
          <w:rFonts w:ascii="Times New Roman" w:hAnsi="Times New Roman"/>
          <w:i/>
          <w:iCs/>
          <w:sz w:val="28"/>
          <w:szCs w:val="28"/>
        </w:rPr>
        <w:t xml:space="preserve">Алтайский государственный аграрный университет. </w:t>
      </w:r>
      <w:r>
        <w:rPr>
          <w:rFonts w:ascii="Times New Roman" w:hAnsi="Times New Roman"/>
          <w:sz w:val="28"/>
          <w:szCs w:val="28"/>
        </w:rPr>
        <w:t>«И</w:t>
      </w:r>
      <w:r w:rsidRPr="003922E3">
        <w:rPr>
          <w:rFonts w:ascii="Times New Roman" w:hAnsi="Times New Roman"/>
          <w:sz w:val="28"/>
          <w:szCs w:val="28"/>
        </w:rPr>
        <w:t xml:space="preserve">потечное кредитование в </w:t>
      </w:r>
      <w:r>
        <w:rPr>
          <w:rFonts w:ascii="Times New Roman" w:hAnsi="Times New Roman"/>
          <w:sz w:val="28"/>
          <w:szCs w:val="28"/>
        </w:rPr>
        <w:t>Р</w:t>
      </w:r>
      <w:r w:rsidRPr="003922E3">
        <w:rPr>
          <w:rFonts w:ascii="Times New Roman" w:hAnsi="Times New Roman"/>
          <w:sz w:val="28"/>
          <w:szCs w:val="28"/>
        </w:rPr>
        <w:t>оссии: проблемы и перспективы</w:t>
      </w:r>
      <w:r>
        <w:rPr>
          <w:rFonts w:ascii="Times New Roman" w:hAnsi="Times New Roman"/>
          <w:sz w:val="28"/>
          <w:szCs w:val="28"/>
        </w:rPr>
        <w:t xml:space="preserve">» (науч. рук. канд. экон. наук, доцент </w:t>
      </w:r>
      <w:r w:rsidRPr="003922E3">
        <w:rPr>
          <w:rFonts w:ascii="Times New Roman" w:hAnsi="Times New Roman"/>
          <w:sz w:val="28"/>
          <w:szCs w:val="28"/>
        </w:rPr>
        <w:t>Герауф</w:t>
      </w:r>
      <w:r>
        <w:rPr>
          <w:rFonts w:ascii="Times New Roman" w:hAnsi="Times New Roman"/>
          <w:sz w:val="28"/>
          <w:szCs w:val="28"/>
        </w:rPr>
        <w:t xml:space="preserve"> А. В.)</w:t>
      </w:r>
    </w:p>
    <w:p w14:paraId="073F1D65" w14:textId="77777777" w:rsidR="004E157D" w:rsidRPr="003922E3" w:rsidRDefault="004E157D" w:rsidP="003922E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2E3">
        <w:rPr>
          <w:rFonts w:ascii="Times New Roman" w:hAnsi="Times New Roman"/>
          <w:b/>
          <w:bCs/>
          <w:sz w:val="28"/>
          <w:szCs w:val="28"/>
        </w:rPr>
        <w:t>Козлова Анастасия Петровна,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22E3">
        <w:rPr>
          <w:rFonts w:ascii="Times New Roman" w:hAnsi="Times New Roman"/>
          <w:b/>
          <w:bCs/>
          <w:sz w:val="28"/>
          <w:szCs w:val="28"/>
        </w:rPr>
        <w:t xml:space="preserve">Гусева Анастасия Витальевна, </w:t>
      </w:r>
      <w:r w:rsidRPr="003922E3">
        <w:rPr>
          <w:rFonts w:ascii="Times New Roman" w:hAnsi="Times New Roman"/>
          <w:i/>
          <w:iCs/>
          <w:sz w:val="28"/>
          <w:szCs w:val="28"/>
        </w:rPr>
        <w:t>Алтайский государственный аграрный университет</w:t>
      </w:r>
      <w:r w:rsidRPr="003922E3">
        <w:rPr>
          <w:rFonts w:ascii="Times New Roman" w:hAnsi="Times New Roman"/>
          <w:sz w:val="28"/>
          <w:szCs w:val="28"/>
        </w:rPr>
        <w:t>. «Макропруденциальные лимиты – инструмент регулирования в области розничного кредитования» (науч. рук. Канд. экон. наук, доцент Глотова Н. И.)</w:t>
      </w:r>
    </w:p>
    <w:p w14:paraId="1B5772F3" w14:textId="77777777" w:rsidR="004E157D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5EE">
        <w:rPr>
          <w:rFonts w:ascii="Times New Roman" w:hAnsi="Times New Roman"/>
          <w:b/>
          <w:bCs/>
          <w:sz w:val="28"/>
          <w:szCs w:val="28"/>
        </w:rPr>
        <w:t>Колесник Иван Сергеевич,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5EE">
        <w:rPr>
          <w:rFonts w:ascii="Times New Roman" w:hAnsi="Times New Roman"/>
          <w:i/>
          <w:iCs/>
          <w:sz w:val="28"/>
          <w:szCs w:val="28"/>
        </w:rPr>
        <w:t>Алтайский филиал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5EE">
        <w:rPr>
          <w:rFonts w:ascii="Times New Roman" w:hAnsi="Times New Roman"/>
          <w:sz w:val="28"/>
          <w:szCs w:val="28"/>
        </w:rPr>
        <w:t xml:space="preserve">«Сравнительно-правовой анализ законодательства Российской Федерации и зарубежного законодательства в сфере криминального банкротства» </w:t>
      </w:r>
      <w:bookmarkStart w:id="3" w:name="_Hlk88470542"/>
      <w:bookmarkStart w:id="4" w:name="_Hlk88469921"/>
      <w:r w:rsidRPr="003D65EE">
        <w:rPr>
          <w:rFonts w:ascii="Times New Roman" w:hAnsi="Times New Roman"/>
          <w:sz w:val="28"/>
          <w:szCs w:val="28"/>
        </w:rPr>
        <w:t>(н</w:t>
      </w:r>
      <w:r>
        <w:rPr>
          <w:rFonts w:ascii="Times New Roman" w:hAnsi="Times New Roman"/>
          <w:sz w:val="28"/>
          <w:szCs w:val="28"/>
        </w:rPr>
        <w:t>а</w:t>
      </w:r>
      <w:r w:rsidRPr="003D65EE">
        <w:rPr>
          <w:rFonts w:ascii="Times New Roman" w:hAnsi="Times New Roman"/>
          <w:sz w:val="28"/>
          <w:szCs w:val="28"/>
        </w:rPr>
        <w:t>уч. рук</w:t>
      </w:r>
      <w:bookmarkEnd w:id="3"/>
      <w:r w:rsidRPr="003D65EE">
        <w:rPr>
          <w:rFonts w:ascii="Times New Roman" w:hAnsi="Times New Roman"/>
          <w:sz w:val="28"/>
          <w:szCs w:val="28"/>
        </w:rPr>
        <w:t>.</w:t>
      </w:r>
      <w:r w:rsidRPr="003D65EE">
        <w:t xml:space="preserve"> </w:t>
      </w:r>
      <w:bookmarkEnd w:id="4"/>
      <w:r w:rsidRPr="003D65EE">
        <w:rPr>
          <w:rFonts w:ascii="Times New Roman" w:hAnsi="Times New Roman"/>
          <w:sz w:val="28"/>
          <w:szCs w:val="28"/>
        </w:rPr>
        <w:t>канд. юр. наук, доцент</w:t>
      </w:r>
      <w:r>
        <w:rPr>
          <w:rFonts w:ascii="Times New Roman" w:hAnsi="Times New Roman"/>
          <w:sz w:val="28"/>
          <w:szCs w:val="28"/>
        </w:rPr>
        <w:t xml:space="preserve"> Чесноков А.А.</w:t>
      </w:r>
      <w:r w:rsidRPr="003D65EE">
        <w:rPr>
          <w:rFonts w:ascii="Times New Roman" w:hAnsi="Times New Roman"/>
          <w:sz w:val="28"/>
          <w:szCs w:val="28"/>
        </w:rPr>
        <w:t>)</w:t>
      </w:r>
    </w:p>
    <w:p w14:paraId="04E1A428" w14:textId="77777777" w:rsidR="004E157D" w:rsidRPr="00B73E90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E90">
        <w:rPr>
          <w:rFonts w:ascii="Times New Roman" w:hAnsi="Times New Roman"/>
          <w:b/>
          <w:bCs/>
          <w:sz w:val="28"/>
          <w:szCs w:val="28"/>
        </w:rPr>
        <w:t>Кормишов Александр Юрьевич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73E90">
        <w:rPr>
          <w:rFonts w:ascii="Times New Roman" w:hAnsi="Times New Roman"/>
          <w:i/>
          <w:iCs/>
          <w:sz w:val="28"/>
          <w:szCs w:val="28"/>
        </w:rPr>
        <w:t>Сочинский государственный университет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73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B73E90">
        <w:rPr>
          <w:rFonts w:ascii="Times New Roman" w:hAnsi="Times New Roman"/>
          <w:sz w:val="28"/>
          <w:szCs w:val="28"/>
        </w:rPr>
        <w:t>лан кризисной коммуникации как элемент клиентоориентированности бизнеса в сфере услуг»</w:t>
      </w:r>
      <w:r>
        <w:rPr>
          <w:rFonts w:ascii="Times New Roman" w:hAnsi="Times New Roman"/>
          <w:sz w:val="28"/>
          <w:szCs w:val="28"/>
        </w:rPr>
        <w:t xml:space="preserve"> (науч. рук. канд. техн. наук </w:t>
      </w:r>
      <w:r w:rsidRPr="00B73E90">
        <w:rPr>
          <w:rFonts w:ascii="Times New Roman" w:hAnsi="Times New Roman"/>
          <w:sz w:val="28"/>
          <w:szCs w:val="28"/>
        </w:rPr>
        <w:t>Круглова</w:t>
      </w:r>
      <w:r>
        <w:rPr>
          <w:rFonts w:ascii="Times New Roman" w:hAnsi="Times New Roman"/>
          <w:sz w:val="28"/>
          <w:szCs w:val="28"/>
        </w:rPr>
        <w:t xml:space="preserve"> Л. Э)</w:t>
      </w:r>
    </w:p>
    <w:p w14:paraId="5F6337C5" w14:textId="77777777" w:rsidR="004E157D" w:rsidRPr="00DA5870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E3">
        <w:rPr>
          <w:rFonts w:ascii="Times New Roman" w:hAnsi="Times New Roman"/>
          <w:b/>
          <w:bCs/>
          <w:sz w:val="28"/>
          <w:szCs w:val="28"/>
        </w:rPr>
        <w:t>Кротова Елена Дмитриевна,</w:t>
      </w:r>
      <w:r w:rsidRPr="00DA5870">
        <w:t xml:space="preserve"> </w:t>
      </w:r>
      <w:r w:rsidRPr="00DA5870">
        <w:rPr>
          <w:rFonts w:ascii="Times New Roman" w:hAnsi="Times New Roman"/>
          <w:b/>
          <w:bCs/>
          <w:sz w:val="28"/>
          <w:szCs w:val="28"/>
        </w:rPr>
        <w:t>Вдовина Валерия Евгеньевн</w:t>
      </w:r>
      <w:r>
        <w:rPr>
          <w:rFonts w:ascii="Times New Roman" w:hAnsi="Times New Roman"/>
          <w:b/>
          <w:bCs/>
          <w:sz w:val="28"/>
          <w:szCs w:val="28"/>
        </w:rPr>
        <w:t>а,</w:t>
      </w:r>
      <w:r w:rsidRPr="003705E3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5" w:name="_Hlk88475118"/>
      <w:r w:rsidRPr="003705E3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5870">
        <w:rPr>
          <w:rFonts w:ascii="Times New Roman" w:hAnsi="Times New Roman"/>
          <w:sz w:val="28"/>
          <w:szCs w:val="28"/>
        </w:rPr>
        <w:t>«Переход самозанятых на специальный налоговый режим-налог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(науч. рук. преподаватель Косёнкова П. А.)</w:t>
      </w:r>
      <w:bookmarkEnd w:id="5"/>
    </w:p>
    <w:p w14:paraId="7C5F64F8" w14:textId="77777777" w:rsidR="004E157D" w:rsidRPr="00D63BAD" w:rsidRDefault="004E157D" w:rsidP="00D63BAD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</w:t>
      </w:r>
      <w:r w:rsidRPr="00B73E90">
        <w:rPr>
          <w:rFonts w:ascii="Times New Roman" w:hAnsi="Times New Roman"/>
          <w:b/>
          <w:bCs/>
          <w:sz w:val="28"/>
          <w:szCs w:val="28"/>
        </w:rPr>
        <w:t>ютцева Анна Александровна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73E90">
        <w:rPr>
          <w:rFonts w:ascii="Times New Roman" w:hAnsi="Times New Roman"/>
          <w:b/>
          <w:bCs/>
          <w:sz w:val="28"/>
          <w:szCs w:val="28"/>
        </w:rPr>
        <w:t>Ерошенко Мария Александровна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B73E90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6" w:name="_Hlk88475469"/>
      <w:r w:rsidRPr="003705E3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5870">
        <w:rPr>
          <w:rFonts w:ascii="Times New Roman" w:hAnsi="Times New Roman"/>
          <w:sz w:val="28"/>
          <w:szCs w:val="28"/>
        </w:rPr>
        <w:t>«</w:t>
      </w:r>
      <w:r w:rsidRPr="00B73E90">
        <w:rPr>
          <w:rFonts w:ascii="Times New Roman" w:hAnsi="Times New Roman"/>
          <w:sz w:val="28"/>
          <w:szCs w:val="28"/>
        </w:rPr>
        <w:t>Антикризисные мероприятия в сфере налогового законодательства Российской Федерации</w:t>
      </w:r>
      <w:r w:rsidRPr="00DA58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(науч. рук. преподаватель Косёнкова П. А.)</w:t>
      </w:r>
      <w:bookmarkEnd w:id="6"/>
    </w:p>
    <w:p w14:paraId="72B16737" w14:textId="77777777" w:rsidR="004E157D" w:rsidRPr="00227277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7277">
        <w:rPr>
          <w:rFonts w:ascii="Times New Roman" w:hAnsi="Times New Roman"/>
          <w:b/>
          <w:bCs/>
          <w:sz w:val="28"/>
          <w:szCs w:val="28"/>
        </w:rPr>
        <w:t>Мостовых Елизавета Алексеевна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27277">
        <w:rPr>
          <w:rFonts w:ascii="Times New Roman" w:hAnsi="Times New Roman"/>
          <w:i/>
          <w:iCs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27277">
        <w:rPr>
          <w:rFonts w:ascii="Times New Roman" w:hAnsi="Times New Roman"/>
          <w:sz w:val="28"/>
          <w:szCs w:val="28"/>
        </w:rPr>
        <w:t xml:space="preserve">«Кредитование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Р</w:t>
      </w:r>
      <w:r w:rsidRPr="00227277">
        <w:rPr>
          <w:rFonts w:ascii="Times New Roman" w:hAnsi="Times New Roman"/>
          <w:sz w:val="28"/>
          <w:szCs w:val="28"/>
        </w:rPr>
        <w:t>оссии: актуальные проблемы и новые вызовы»</w:t>
      </w:r>
      <w:r>
        <w:rPr>
          <w:rFonts w:ascii="Times New Roman" w:hAnsi="Times New Roman"/>
          <w:sz w:val="28"/>
          <w:szCs w:val="28"/>
        </w:rPr>
        <w:t xml:space="preserve"> (науч. рук. </w:t>
      </w:r>
      <w:r w:rsidRPr="00227277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227277">
        <w:rPr>
          <w:rFonts w:ascii="Times New Roman" w:hAnsi="Times New Roman"/>
          <w:sz w:val="28"/>
          <w:szCs w:val="28"/>
        </w:rPr>
        <w:t xml:space="preserve"> экон</w:t>
      </w:r>
      <w:r>
        <w:rPr>
          <w:rFonts w:ascii="Times New Roman" w:hAnsi="Times New Roman"/>
          <w:sz w:val="28"/>
          <w:szCs w:val="28"/>
        </w:rPr>
        <w:t>.</w:t>
      </w:r>
      <w:r w:rsidRPr="00227277">
        <w:rPr>
          <w:rFonts w:ascii="Times New Roman" w:hAnsi="Times New Roman"/>
          <w:sz w:val="28"/>
          <w:szCs w:val="28"/>
        </w:rPr>
        <w:t xml:space="preserve"> наук, доцент Попадюк</w:t>
      </w:r>
      <w:r>
        <w:rPr>
          <w:rFonts w:ascii="Times New Roman" w:hAnsi="Times New Roman"/>
          <w:sz w:val="28"/>
          <w:szCs w:val="28"/>
        </w:rPr>
        <w:t xml:space="preserve"> И. Ф.)</w:t>
      </w:r>
    </w:p>
    <w:p w14:paraId="776E4C2A" w14:textId="77777777" w:rsidR="004E157D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7A23">
        <w:rPr>
          <w:rFonts w:ascii="Times New Roman" w:hAnsi="Times New Roman"/>
          <w:b/>
          <w:bCs/>
          <w:sz w:val="28"/>
          <w:szCs w:val="28"/>
        </w:rPr>
        <w:t>Панкова Дарья Игоревна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A7A23">
        <w:rPr>
          <w:rFonts w:ascii="Times New Roman" w:hAnsi="Times New Roman"/>
          <w:i/>
          <w:iCs/>
          <w:sz w:val="28"/>
          <w:szCs w:val="28"/>
        </w:rPr>
        <w:t>Волгоградский филиал Российской Академии народного хозяйства и государственной службы.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A23">
        <w:rPr>
          <w:rFonts w:ascii="Times New Roman" w:hAnsi="Times New Roman"/>
          <w:sz w:val="28"/>
          <w:szCs w:val="28"/>
        </w:rPr>
        <w:t>«Риски финансовой безопасности предприятия». (науч. рук. Канд. экон. наук,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23">
        <w:rPr>
          <w:rFonts w:ascii="Times New Roman" w:hAnsi="Times New Roman"/>
          <w:sz w:val="28"/>
          <w:szCs w:val="28"/>
        </w:rPr>
        <w:t>Землянский</w:t>
      </w:r>
      <w:r>
        <w:rPr>
          <w:rFonts w:ascii="Times New Roman" w:hAnsi="Times New Roman"/>
          <w:sz w:val="28"/>
          <w:szCs w:val="28"/>
        </w:rPr>
        <w:t xml:space="preserve"> А. А.)</w:t>
      </w:r>
    </w:p>
    <w:p w14:paraId="5D6CDE64" w14:textId="77777777" w:rsidR="004E157D" w:rsidRPr="000F0F0C" w:rsidRDefault="004E157D" w:rsidP="000F0F0C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CAF">
        <w:rPr>
          <w:rFonts w:ascii="Times New Roman" w:hAnsi="Times New Roman"/>
          <w:b/>
          <w:bCs/>
          <w:sz w:val="28"/>
          <w:szCs w:val="28"/>
        </w:rPr>
        <w:t xml:space="preserve"> Подлегаева Екатерина Владимировна, </w:t>
      </w:r>
      <w:bookmarkStart w:id="7" w:name="_Hlk88481389"/>
      <w:r w:rsidRPr="002D7CAF">
        <w:rPr>
          <w:rFonts w:ascii="Times New Roman" w:hAnsi="Times New Roman"/>
          <w:i/>
          <w:iCs/>
          <w:sz w:val="28"/>
          <w:szCs w:val="28"/>
        </w:rPr>
        <w:t xml:space="preserve">Алтайский филиал, Финансовый университет при Правительстве РФ. </w:t>
      </w:r>
      <w:r w:rsidRPr="002D7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1A67C8">
        <w:rPr>
          <w:rFonts w:ascii="Times New Roman" w:hAnsi="Times New Roman"/>
          <w:sz w:val="28"/>
          <w:szCs w:val="28"/>
        </w:rPr>
        <w:t>истема бесконтактной оплаты: преимущества, риски и способы их предотвращения</w:t>
      </w:r>
      <w:r w:rsidRPr="002D7CAF">
        <w:rPr>
          <w:rFonts w:ascii="Times New Roman" w:hAnsi="Times New Roman"/>
          <w:sz w:val="28"/>
          <w:szCs w:val="28"/>
        </w:rPr>
        <w:t>». (науч. рук. Канд.</w:t>
      </w:r>
      <w:r>
        <w:rPr>
          <w:rFonts w:ascii="Times New Roman" w:hAnsi="Times New Roman"/>
          <w:sz w:val="28"/>
          <w:szCs w:val="28"/>
        </w:rPr>
        <w:t>- физ. мат.</w:t>
      </w:r>
      <w:r w:rsidRPr="002D7CAF">
        <w:rPr>
          <w:rFonts w:ascii="Times New Roman" w:hAnsi="Times New Roman"/>
          <w:sz w:val="28"/>
          <w:szCs w:val="28"/>
        </w:rPr>
        <w:t xml:space="preserve"> наук,</w:t>
      </w:r>
      <w:r>
        <w:rPr>
          <w:rFonts w:ascii="Times New Roman" w:hAnsi="Times New Roman"/>
          <w:sz w:val="28"/>
          <w:szCs w:val="28"/>
        </w:rPr>
        <w:t xml:space="preserve"> Д. В. Коханенко</w:t>
      </w:r>
      <w:r w:rsidRPr="002D7CAF">
        <w:rPr>
          <w:rFonts w:ascii="Times New Roman" w:hAnsi="Times New Roman"/>
          <w:sz w:val="28"/>
          <w:szCs w:val="28"/>
        </w:rPr>
        <w:t>)</w:t>
      </w:r>
      <w:bookmarkEnd w:id="7"/>
    </w:p>
    <w:p w14:paraId="349C9B57" w14:textId="77777777" w:rsidR="004E157D" w:rsidRPr="003705E3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7C8">
        <w:rPr>
          <w:rFonts w:ascii="Times New Roman" w:hAnsi="Times New Roman"/>
          <w:b/>
          <w:bCs/>
          <w:sz w:val="28"/>
          <w:szCs w:val="28"/>
        </w:rPr>
        <w:t>Разинкин Евгений Романович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A67C8">
        <w:rPr>
          <w:rFonts w:ascii="Times New Roman" w:hAnsi="Times New Roman"/>
          <w:i/>
          <w:iCs/>
          <w:sz w:val="28"/>
          <w:szCs w:val="28"/>
        </w:rPr>
        <w:t>Алтайский филиал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i/>
          <w:iCs/>
          <w:sz w:val="28"/>
          <w:szCs w:val="28"/>
        </w:rPr>
        <w:t>. «</w:t>
      </w:r>
      <w:r w:rsidRPr="001A67C8">
        <w:rPr>
          <w:rFonts w:ascii="Times New Roman" w:hAnsi="Times New Roman"/>
          <w:sz w:val="28"/>
          <w:szCs w:val="28"/>
        </w:rPr>
        <w:t>Перспективы оснащения г. Барнаула автоматами по приёму тары для улучшения социально-экономической среды Алтайского края</w:t>
      </w:r>
      <w:r>
        <w:rPr>
          <w:rFonts w:ascii="Times New Roman" w:hAnsi="Times New Roman"/>
          <w:i/>
          <w:iCs/>
          <w:sz w:val="28"/>
          <w:szCs w:val="28"/>
        </w:rPr>
        <w:t xml:space="preserve">». </w:t>
      </w:r>
      <w:r w:rsidRPr="003705E3">
        <w:rPr>
          <w:rFonts w:ascii="Times New Roman" w:hAnsi="Times New Roman"/>
          <w:sz w:val="28"/>
          <w:szCs w:val="28"/>
        </w:rPr>
        <w:t xml:space="preserve">(науч. </w:t>
      </w:r>
      <w:r>
        <w:rPr>
          <w:rFonts w:ascii="Times New Roman" w:hAnsi="Times New Roman"/>
          <w:sz w:val="28"/>
          <w:szCs w:val="28"/>
        </w:rPr>
        <w:t>р</w:t>
      </w:r>
      <w:r w:rsidRPr="003705E3">
        <w:rPr>
          <w:rFonts w:ascii="Times New Roman" w:hAnsi="Times New Roman"/>
          <w:sz w:val="28"/>
          <w:szCs w:val="28"/>
        </w:rPr>
        <w:t>ук. канд. юр. наук, А. Г. Сорокина)</w:t>
      </w:r>
    </w:p>
    <w:p w14:paraId="7700197E" w14:textId="77777777" w:rsidR="004E157D" w:rsidRPr="00346101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101">
        <w:rPr>
          <w:rFonts w:ascii="Times New Roman" w:hAnsi="Times New Roman"/>
          <w:b/>
          <w:bCs/>
          <w:sz w:val="28"/>
          <w:szCs w:val="28"/>
        </w:rPr>
        <w:t xml:space="preserve">Рахматуллин Самат Султанович, </w:t>
      </w:r>
      <w:r w:rsidRPr="00346101">
        <w:rPr>
          <w:rFonts w:ascii="Times New Roman" w:hAnsi="Times New Roman"/>
          <w:sz w:val="28"/>
          <w:szCs w:val="28"/>
        </w:rPr>
        <w:t>Казанский государственный энергетический университет</w:t>
      </w:r>
      <w:r>
        <w:rPr>
          <w:rFonts w:ascii="Times New Roman" w:hAnsi="Times New Roman"/>
          <w:sz w:val="28"/>
          <w:szCs w:val="28"/>
        </w:rPr>
        <w:t>. «Э</w:t>
      </w:r>
      <w:r w:rsidRPr="00F06031">
        <w:rPr>
          <w:rFonts w:ascii="Times New Roman" w:hAnsi="Times New Roman"/>
          <w:sz w:val="28"/>
          <w:szCs w:val="28"/>
        </w:rPr>
        <w:t>колого-экономические последствия глобальной пандемии COVID-19</w:t>
      </w:r>
      <w:r>
        <w:rPr>
          <w:rFonts w:ascii="Times New Roman" w:hAnsi="Times New Roman"/>
          <w:sz w:val="28"/>
          <w:szCs w:val="28"/>
        </w:rPr>
        <w:t xml:space="preserve">» (науч. рук. </w:t>
      </w:r>
      <w:r w:rsidRPr="00F06031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F06031">
        <w:rPr>
          <w:rFonts w:ascii="Times New Roman" w:hAnsi="Times New Roman"/>
          <w:sz w:val="28"/>
          <w:szCs w:val="28"/>
        </w:rPr>
        <w:t xml:space="preserve"> экон</w:t>
      </w:r>
      <w:r>
        <w:rPr>
          <w:rFonts w:ascii="Times New Roman" w:hAnsi="Times New Roman"/>
          <w:sz w:val="28"/>
          <w:szCs w:val="28"/>
        </w:rPr>
        <w:t>.</w:t>
      </w:r>
      <w:r w:rsidRPr="00F06031">
        <w:rPr>
          <w:rFonts w:ascii="Times New Roman" w:hAnsi="Times New Roman"/>
          <w:sz w:val="28"/>
          <w:szCs w:val="28"/>
        </w:rPr>
        <w:t xml:space="preserve"> наук</w:t>
      </w:r>
      <w:r w:rsidRPr="00F06031">
        <w:t xml:space="preserve"> </w:t>
      </w:r>
      <w:r w:rsidRPr="00F06031">
        <w:rPr>
          <w:rFonts w:ascii="Times New Roman" w:hAnsi="Times New Roman"/>
          <w:sz w:val="28"/>
          <w:szCs w:val="28"/>
        </w:rPr>
        <w:t>Алтынбаева</w:t>
      </w:r>
      <w:r>
        <w:rPr>
          <w:rFonts w:ascii="Times New Roman" w:hAnsi="Times New Roman"/>
          <w:sz w:val="28"/>
          <w:szCs w:val="28"/>
        </w:rPr>
        <w:t xml:space="preserve"> Э. Р.)</w:t>
      </w:r>
    </w:p>
    <w:p w14:paraId="59DEDC26" w14:textId="77777777" w:rsidR="004E157D" w:rsidRPr="004D16C2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4B39">
        <w:rPr>
          <w:rFonts w:ascii="Times New Roman" w:hAnsi="Times New Roman"/>
          <w:b/>
          <w:bCs/>
          <w:sz w:val="28"/>
          <w:szCs w:val="28"/>
        </w:rPr>
        <w:t>Рубан Максим Денисович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54B39">
        <w:rPr>
          <w:rFonts w:ascii="Times New Roman" w:hAnsi="Times New Roman"/>
          <w:i/>
          <w:iCs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754B39">
        <w:rPr>
          <w:rFonts w:ascii="Times New Roman" w:hAnsi="Times New Roman"/>
          <w:sz w:val="28"/>
          <w:szCs w:val="28"/>
        </w:rPr>
        <w:t>Определение факторов стратегии управления инновационной деятельностью FMCG-предприятий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754B39">
        <w:rPr>
          <w:rFonts w:ascii="Times New Roman" w:hAnsi="Times New Roman"/>
          <w:sz w:val="28"/>
          <w:szCs w:val="28"/>
        </w:rPr>
        <w:t>(науч. рук. Канд. экон. наук, доцент</w:t>
      </w:r>
      <w:r>
        <w:rPr>
          <w:rFonts w:ascii="Times New Roman" w:hAnsi="Times New Roman"/>
          <w:sz w:val="28"/>
          <w:szCs w:val="28"/>
        </w:rPr>
        <w:t xml:space="preserve"> Воронин М. С.)</w:t>
      </w:r>
    </w:p>
    <w:p w14:paraId="55B094DD" w14:textId="77777777" w:rsidR="004E157D" w:rsidRPr="009D16F6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16F6">
        <w:rPr>
          <w:rFonts w:ascii="Times New Roman" w:hAnsi="Times New Roman"/>
          <w:b/>
          <w:bCs/>
          <w:sz w:val="28"/>
          <w:szCs w:val="28"/>
        </w:rPr>
        <w:t>Санькова Анастасия Михайловна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D16F6">
        <w:rPr>
          <w:rFonts w:ascii="Times New Roman" w:hAnsi="Times New Roman"/>
          <w:i/>
          <w:iCs/>
          <w:sz w:val="28"/>
          <w:szCs w:val="28"/>
        </w:rPr>
        <w:t>Волгоградский филиал Российской Академии народного хозяйства и государственной службы.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16F6">
        <w:rPr>
          <w:rFonts w:ascii="Times New Roman" w:hAnsi="Times New Roman"/>
          <w:sz w:val="28"/>
          <w:szCs w:val="28"/>
        </w:rPr>
        <w:t>«Управление дебиторской задолженностью в условиях нестабильности экономики»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6F6">
        <w:rPr>
          <w:rFonts w:ascii="Times New Roman" w:hAnsi="Times New Roman"/>
          <w:sz w:val="28"/>
          <w:szCs w:val="28"/>
        </w:rPr>
        <w:t>(науч. рук. Канд. экон. наук,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6F6">
        <w:rPr>
          <w:rFonts w:ascii="Times New Roman" w:hAnsi="Times New Roman"/>
          <w:sz w:val="28"/>
          <w:szCs w:val="28"/>
        </w:rPr>
        <w:t>Яковенко</w:t>
      </w:r>
      <w:r>
        <w:rPr>
          <w:rFonts w:ascii="Times New Roman" w:hAnsi="Times New Roman"/>
          <w:sz w:val="28"/>
          <w:szCs w:val="28"/>
        </w:rPr>
        <w:t xml:space="preserve"> В. В.)</w:t>
      </w:r>
    </w:p>
    <w:p w14:paraId="724BD42C" w14:textId="77777777" w:rsidR="004E157D" w:rsidRPr="001008CB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36CA">
        <w:rPr>
          <w:rFonts w:ascii="Times New Roman" w:hAnsi="Times New Roman"/>
          <w:b/>
          <w:bCs/>
          <w:sz w:val="28"/>
          <w:szCs w:val="28"/>
        </w:rPr>
        <w:t xml:space="preserve">Синицына Арина Дмитриевна, </w:t>
      </w:r>
      <w:r w:rsidRPr="007736CA">
        <w:rPr>
          <w:rFonts w:ascii="Times New Roman" w:hAnsi="Times New Roman"/>
          <w:i/>
          <w:iCs/>
          <w:sz w:val="28"/>
          <w:szCs w:val="28"/>
        </w:rPr>
        <w:t>Волгоградский филиал Российской Академии народного хозяйства и государственной службы.</w:t>
      </w:r>
      <w:r>
        <w:rPr>
          <w:rFonts w:ascii="Times New Roman" w:hAnsi="Times New Roman"/>
          <w:i/>
          <w:iCs/>
          <w:sz w:val="28"/>
          <w:szCs w:val="28"/>
        </w:rPr>
        <w:t xml:space="preserve"> «С</w:t>
      </w:r>
      <w:r w:rsidRPr="007736CA">
        <w:rPr>
          <w:rFonts w:ascii="Times New Roman" w:hAnsi="Times New Roman"/>
          <w:sz w:val="28"/>
          <w:szCs w:val="28"/>
        </w:rPr>
        <w:t>овершенствование элементов системы обеспечения финансовой устойчивости предприятия</w:t>
      </w:r>
      <w:r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Pr="001008CB">
        <w:rPr>
          <w:rFonts w:ascii="Times New Roman" w:hAnsi="Times New Roman"/>
          <w:sz w:val="28"/>
          <w:szCs w:val="28"/>
        </w:rPr>
        <w:t>(науч. рук. Канд. экон. наук, доцент Землянский А. А.)</w:t>
      </w:r>
    </w:p>
    <w:p w14:paraId="62179FC8" w14:textId="77777777" w:rsidR="004E157D" w:rsidRPr="003705E3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E3">
        <w:rPr>
          <w:rFonts w:ascii="Times New Roman" w:hAnsi="Times New Roman"/>
          <w:sz w:val="28"/>
          <w:szCs w:val="28"/>
        </w:rPr>
        <w:t xml:space="preserve"> </w:t>
      </w:r>
      <w:r w:rsidRPr="003705E3">
        <w:rPr>
          <w:rFonts w:ascii="Times New Roman" w:hAnsi="Times New Roman"/>
          <w:b/>
          <w:bCs/>
          <w:sz w:val="28"/>
          <w:szCs w:val="28"/>
        </w:rPr>
        <w:t xml:space="preserve">Тавлетчин Тимофей Сергеевич, </w:t>
      </w:r>
      <w:bookmarkStart w:id="8" w:name="_Hlk88473865"/>
      <w:r w:rsidRPr="00A9282B">
        <w:rPr>
          <w:rFonts w:ascii="Times New Roman" w:hAnsi="Times New Roman"/>
          <w:b/>
          <w:bCs/>
          <w:sz w:val="28"/>
          <w:szCs w:val="28"/>
        </w:rPr>
        <w:t>Коныжникова Кристина Владимировна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9" w:name="_Hlk88475964"/>
      <w:r w:rsidRPr="003705E3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r>
        <w:rPr>
          <w:rFonts w:ascii="Times New Roman" w:hAnsi="Times New Roman"/>
          <w:sz w:val="28"/>
          <w:szCs w:val="28"/>
        </w:rPr>
        <w:t>«П</w:t>
      </w:r>
      <w:r w:rsidRPr="003705E3">
        <w:rPr>
          <w:rFonts w:ascii="Times New Roman" w:hAnsi="Times New Roman"/>
          <w:sz w:val="28"/>
          <w:szCs w:val="28"/>
        </w:rPr>
        <w:t>роблемы развития онлайн кредитования</w:t>
      </w:r>
      <w:r>
        <w:rPr>
          <w:rFonts w:ascii="Times New Roman" w:hAnsi="Times New Roman"/>
          <w:sz w:val="28"/>
          <w:szCs w:val="28"/>
        </w:rPr>
        <w:t xml:space="preserve">». </w:t>
      </w:r>
      <w:bookmarkStart w:id="10" w:name="_Hlk88475652"/>
      <w:r w:rsidRPr="003705E3">
        <w:rPr>
          <w:rFonts w:ascii="Times New Roman" w:hAnsi="Times New Roman"/>
          <w:sz w:val="28"/>
          <w:szCs w:val="28"/>
        </w:rPr>
        <w:t>(науч. рук. Канд. экон. наук, доцент Коляда Н. И.)</w:t>
      </w:r>
      <w:bookmarkEnd w:id="9"/>
      <w:bookmarkEnd w:id="10"/>
    </w:p>
    <w:p w14:paraId="3F59A8FA" w14:textId="77777777" w:rsidR="004E157D" w:rsidRPr="002D7CAF" w:rsidRDefault="004E157D" w:rsidP="006A0063">
      <w:pPr>
        <w:pStyle w:val="affff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7CAF">
        <w:rPr>
          <w:rFonts w:ascii="Times New Roman" w:hAnsi="Times New Roman"/>
          <w:b/>
          <w:bCs/>
          <w:sz w:val="28"/>
          <w:szCs w:val="28"/>
        </w:rPr>
        <w:t>Тойбухаа Чайзат Чалымовна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11" w:name="_Hlk88476913"/>
      <w:bookmarkStart w:id="12" w:name="_Hlk88473238"/>
      <w:r w:rsidRPr="002D7CAF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CAF">
        <w:rPr>
          <w:rFonts w:ascii="Times New Roman" w:hAnsi="Times New Roman"/>
          <w:sz w:val="28"/>
          <w:szCs w:val="28"/>
        </w:rPr>
        <w:t>«Особенности российского рынка облигаций».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CAF">
        <w:rPr>
          <w:rFonts w:ascii="Times New Roman" w:hAnsi="Times New Roman"/>
          <w:sz w:val="28"/>
          <w:szCs w:val="28"/>
        </w:rPr>
        <w:t>(науч. рук. Канд. экон. наук, доцент Коляда Н. И.)</w:t>
      </w:r>
      <w:bookmarkEnd w:id="11"/>
    </w:p>
    <w:bookmarkEnd w:id="12"/>
    <w:p w14:paraId="176B441A" w14:textId="739887B5" w:rsidR="006A0063" w:rsidRPr="004D16C2" w:rsidRDefault="006A0063" w:rsidP="00D63BAD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E62151" w14:textId="1498F0C0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8C4CD" w14:textId="4A82B826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DF752E" w14:textId="7E9F2459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264D7" w14:textId="20236559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3C7A0" w14:textId="0B3DF2C3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6C7B4" w14:textId="4D782C51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8F6CC" w14:textId="08309BA5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FD0DF" w14:textId="7E8CE33C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66808" w14:textId="71020931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79A9A" w14:textId="6863053F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D331B" w14:textId="102E57E5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B1CC" w14:textId="4C27D57F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642AD" w14:textId="4FA8C302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E0D9A" w14:textId="1F369B03" w:rsidR="003542DE" w:rsidRDefault="003542DE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5909E" w14:textId="5DE9BEA9" w:rsidR="00732DC5" w:rsidRDefault="00732DC5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43B40" w14:textId="33A1E8A2" w:rsidR="00732DC5" w:rsidRDefault="00732DC5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6555B" w14:textId="77777777" w:rsidR="00732DC5" w:rsidRDefault="00732DC5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38DC4" w14:textId="77777777" w:rsidR="00A04639" w:rsidRPr="00732DC5" w:rsidRDefault="00A04639" w:rsidP="0073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256EB" w14:textId="77777777" w:rsidR="007C2228" w:rsidRPr="00CD6C47" w:rsidRDefault="007C2228" w:rsidP="00CD6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7D507C" w14:textId="77777777" w:rsidR="00431452" w:rsidRPr="007C2228" w:rsidRDefault="00530159" w:rsidP="00632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28">
        <w:rPr>
          <w:rFonts w:ascii="Times New Roman" w:hAnsi="Times New Roman"/>
          <w:b/>
          <w:sz w:val="28"/>
          <w:szCs w:val="28"/>
        </w:rPr>
        <w:t xml:space="preserve">Секция 2. </w:t>
      </w:r>
      <w:r w:rsidR="00C61EBF" w:rsidRPr="007C2228">
        <w:rPr>
          <w:rFonts w:ascii="Times New Roman" w:hAnsi="Times New Roman"/>
          <w:b/>
          <w:sz w:val="28"/>
          <w:szCs w:val="28"/>
        </w:rPr>
        <w:t>Бухгалтерский учет, анализ и аудит: современная методология и тенденции развития в условиях обеспечения устойчивого развития хозяйствующих субъектов</w:t>
      </w:r>
    </w:p>
    <w:p w14:paraId="39857A17" w14:textId="77777777" w:rsidR="00024863" w:rsidRDefault="00024863" w:rsidP="000248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50A9A46A" w14:textId="77777777" w:rsidR="00BD60D7" w:rsidRDefault="00BD60D7" w:rsidP="0043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46"/>
        <w:gridCol w:w="7893"/>
      </w:tblGrid>
      <w:tr w:rsidR="006006A6" w:rsidRPr="006006A6" w14:paraId="3A086368" w14:textId="77777777" w:rsidTr="006321C7">
        <w:trPr>
          <w:trHeight w:hRule="exact" w:val="964"/>
        </w:trPr>
        <w:tc>
          <w:tcPr>
            <w:tcW w:w="1746" w:type="dxa"/>
          </w:tcPr>
          <w:p w14:paraId="17154B1B" w14:textId="77777777" w:rsidR="00431452" w:rsidRPr="006006A6" w:rsidRDefault="00431452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7893" w:type="dxa"/>
          </w:tcPr>
          <w:p w14:paraId="26EF010F" w14:textId="77777777" w:rsidR="00431452" w:rsidRPr="006006A6" w:rsidRDefault="00D24D24" w:rsidP="00C827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Пислегина Н.В.,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 xml:space="preserve"> канд. экон. наук</w:t>
            </w:r>
            <w:r w:rsidRPr="006006A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доцент, доцент кафедры </w:t>
            </w:r>
            <w:r w:rsidRPr="006006A6">
              <w:rPr>
                <w:rFonts w:ascii="Times New Roman" w:hAnsi="Times New Roman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  <w:tr w:rsidR="006006A6" w:rsidRPr="006006A6" w14:paraId="4CA06806" w14:textId="77777777" w:rsidTr="006321C7">
        <w:trPr>
          <w:trHeight w:val="549"/>
        </w:trPr>
        <w:tc>
          <w:tcPr>
            <w:tcW w:w="1746" w:type="dxa"/>
          </w:tcPr>
          <w:p w14:paraId="6EDA6724" w14:textId="77777777" w:rsidR="00A50CD2" w:rsidRPr="006006A6" w:rsidRDefault="00A50CD2" w:rsidP="00A50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93" w:type="dxa"/>
          </w:tcPr>
          <w:p w14:paraId="4BB3D287" w14:textId="77777777" w:rsidR="00A50CD2" w:rsidRPr="006006A6" w:rsidRDefault="00D24D24" w:rsidP="00C61EB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 xml:space="preserve">, канд. экон. наук, доцент, заведующий кафедрой «Учет и информационные технологии в бизнесе»;                                                                                                                 </w:t>
            </w: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Левичева Светлана Викторовна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 xml:space="preserve">, канд. экон. наук, доцент, доцент кафедры </w:t>
            </w:r>
            <w:r w:rsidRPr="006006A6"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</w:p>
        </w:tc>
      </w:tr>
    </w:tbl>
    <w:p w14:paraId="40C385FF" w14:textId="77777777" w:rsidR="00431452" w:rsidRPr="003515AA" w:rsidRDefault="00431452" w:rsidP="0043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8E833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364C5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03A01" w14:textId="77777777" w:rsidR="004E157D" w:rsidRPr="007F6083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Бражникова Кристина Алексеевна, </w:t>
      </w:r>
      <w:r w:rsidRPr="004E157D">
        <w:rPr>
          <w:rFonts w:ascii="Times New Roman" w:hAnsi="Times New Roman"/>
          <w:bCs/>
          <w:sz w:val="28"/>
          <w:szCs w:val="28"/>
        </w:rPr>
        <w:t>Алт</w:t>
      </w:r>
      <w:r w:rsidRPr="004E157D">
        <w:rPr>
          <w:rFonts w:ascii="Times New Roman" w:hAnsi="Times New Roman"/>
          <w:bCs/>
          <w:i/>
          <w:iCs/>
          <w:sz w:val="28"/>
          <w:szCs w:val="28"/>
        </w:rPr>
        <w:t xml:space="preserve">айский филиал, Финансовый университет при Правительстве РФ. </w:t>
      </w:r>
      <w:r w:rsidRPr="004E157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Формы организации корпоративного контроля в российских компаниях</w:t>
      </w:r>
      <w:r w:rsidRPr="004E157D">
        <w:rPr>
          <w:rFonts w:ascii="Times New Roman" w:hAnsi="Times New Roman"/>
          <w:bCs/>
          <w:sz w:val="28"/>
          <w:szCs w:val="28"/>
        </w:rPr>
        <w:t>». (науч. рук. Канд. экон. наук, доцент Пислегина Н.В.)</w:t>
      </w:r>
    </w:p>
    <w:p w14:paraId="649E2635" w14:textId="77777777" w:rsidR="004E157D" w:rsidRPr="004E157D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F6083">
        <w:rPr>
          <w:rFonts w:ascii="Times New Roman" w:hAnsi="Times New Roman"/>
          <w:b/>
          <w:sz w:val="28"/>
          <w:szCs w:val="28"/>
        </w:rPr>
        <w:t xml:space="preserve">Григорьева Екатерина Дмитриевна, </w:t>
      </w:r>
      <w:r w:rsidRPr="007F6083">
        <w:rPr>
          <w:rFonts w:ascii="Times New Roman" w:hAnsi="Times New Roman"/>
          <w:bCs/>
          <w:i/>
          <w:iCs/>
          <w:sz w:val="28"/>
          <w:szCs w:val="28"/>
        </w:rPr>
        <w:t>Саратовский государственный технический университет имени Гагарина Ю.А.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F6083">
        <w:rPr>
          <w:rFonts w:ascii="Times New Roman" w:hAnsi="Times New Roman"/>
          <w:bCs/>
          <w:sz w:val="28"/>
          <w:szCs w:val="28"/>
        </w:rPr>
        <w:t>«</w:t>
      </w:r>
      <w:r w:rsidRPr="0034330C">
        <w:rPr>
          <w:rFonts w:ascii="Times New Roman" w:hAnsi="Times New Roman"/>
          <w:bCs/>
          <w:sz w:val="28"/>
          <w:szCs w:val="28"/>
        </w:rPr>
        <w:t>Организация контроля вложений во внеоборотные активы на предприятии» (науч. рук. канд. экон. наук, доцент</w:t>
      </w:r>
      <w:r w:rsidRPr="0034330C">
        <w:t xml:space="preserve"> </w:t>
      </w:r>
      <w:r w:rsidRPr="0034330C">
        <w:rPr>
          <w:rFonts w:ascii="Times New Roman" w:hAnsi="Times New Roman"/>
          <w:bCs/>
          <w:sz w:val="28"/>
          <w:szCs w:val="28"/>
        </w:rPr>
        <w:t>Казакова Ф.А.)</w:t>
      </w:r>
    </w:p>
    <w:p w14:paraId="222CA42F" w14:textId="77777777" w:rsidR="004E157D" w:rsidRPr="00792B00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92B00">
        <w:rPr>
          <w:rFonts w:ascii="Times New Roman" w:hAnsi="Times New Roman"/>
          <w:b/>
          <w:sz w:val="28"/>
          <w:szCs w:val="28"/>
        </w:rPr>
        <w:t>Жигулина Анастасия Александровна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92B00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792B00">
        <w:rPr>
          <w:rFonts w:ascii="Times New Roman" w:hAnsi="Times New Roman"/>
          <w:bCs/>
          <w:sz w:val="28"/>
          <w:szCs w:val="28"/>
        </w:rPr>
        <w:t xml:space="preserve"> «Разработка модели управления оборотным капиталом». (науч. рук. Канд. экон. наук, доцент Глубокова Л. Г.)</w:t>
      </w:r>
    </w:p>
    <w:p w14:paraId="25A36C41" w14:textId="77777777" w:rsidR="004E157D" w:rsidRPr="004F2256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6565">
        <w:rPr>
          <w:rFonts w:ascii="Times New Roman" w:hAnsi="Times New Roman"/>
          <w:b/>
          <w:sz w:val="28"/>
          <w:szCs w:val="28"/>
        </w:rPr>
        <w:t>Завалишина Дарья Владимировна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bookmarkStart w:id="13" w:name="_Hlk88573233"/>
      <w:r w:rsidRPr="00526565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526565">
        <w:rPr>
          <w:rFonts w:ascii="Times New Roman" w:hAnsi="Times New Roman"/>
          <w:bCs/>
          <w:sz w:val="28"/>
          <w:szCs w:val="28"/>
        </w:rPr>
        <w:t xml:space="preserve"> «Применение информационных технологий для ведения учета основных средств в государственных учреждениях». (науч. рук. Канд. экон. наук, доцент </w:t>
      </w:r>
      <w:r>
        <w:rPr>
          <w:rFonts w:ascii="Times New Roman" w:hAnsi="Times New Roman"/>
          <w:bCs/>
          <w:sz w:val="28"/>
          <w:szCs w:val="28"/>
        </w:rPr>
        <w:t>Пислегина Н.В.</w:t>
      </w:r>
      <w:r w:rsidRPr="00526565">
        <w:rPr>
          <w:rFonts w:ascii="Times New Roman" w:hAnsi="Times New Roman"/>
          <w:bCs/>
          <w:sz w:val="28"/>
          <w:szCs w:val="28"/>
        </w:rPr>
        <w:t>)</w:t>
      </w:r>
      <w:bookmarkEnd w:id="13"/>
    </w:p>
    <w:p w14:paraId="097CB08A" w14:textId="77777777" w:rsidR="004E157D" w:rsidRPr="0034330C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4330C">
        <w:rPr>
          <w:rFonts w:ascii="Times New Roman" w:hAnsi="Times New Roman"/>
          <w:b/>
          <w:sz w:val="28"/>
          <w:szCs w:val="28"/>
        </w:rPr>
        <w:t xml:space="preserve">Кузнецова Алена Алексеевна, </w:t>
      </w:r>
      <w:bookmarkStart w:id="14" w:name="_Hlk88477034"/>
      <w:r w:rsidRPr="002D7CAF">
        <w:rPr>
          <w:rFonts w:ascii="Times New Roman" w:hAnsi="Times New Roman"/>
          <w:i/>
          <w:iCs/>
          <w:sz w:val="28"/>
          <w:szCs w:val="28"/>
        </w:rPr>
        <w:t>Алтайский филиал, Финансовый университет при Правительстве РФ.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CAF">
        <w:rPr>
          <w:rFonts w:ascii="Times New Roman" w:hAnsi="Times New Roman"/>
          <w:sz w:val="28"/>
          <w:szCs w:val="28"/>
        </w:rPr>
        <w:t>«</w:t>
      </w:r>
      <w:r w:rsidRPr="0034330C">
        <w:rPr>
          <w:rFonts w:ascii="Times New Roman" w:hAnsi="Times New Roman"/>
          <w:sz w:val="28"/>
          <w:szCs w:val="28"/>
        </w:rPr>
        <w:t>Учетная политика в системе регламентации бухгалтерского учета в Российской Федерации</w:t>
      </w:r>
      <w:r w:rsidRPr="002D7CA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7CAF">
        <w:rPr>
          <w:rFonts w:ascii="Times New Roman" w:hAnsi="Times New Roman"/>
          <w:sz w:val="28"/>
          <w:szCs w:val="28"/>
        </w:rPr>
        <w:t xml:space="preserve">(науч. рук. Канд. экон. наук, доцент </w:t>
      </w:r>
      <w:r>
        <w:rPr>
          <w:rFonts w:ascii="Times New Roman" w:hAnsi="Times New Roman"/>
          <w:sz w:val="28"/>
          <w:szCs w:val="28"/>
        </w:rPr>
        <w:t>Глубокова Л. Г.)</w:t>
      </w:r>
      <w:bookmarkEnd w:id="14"/>
    </w:p>
    <w:p w14:paraId="0F8D5715" w14:textId="77777777" w:rsidR="004E157D" w:rsidRPr="00526565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4330C">
        <w:rPr>
          <w:rFonts w:ascii="Times New Roman" w:hAnsi="Times New Roman"/>
          <w:b/>
          <w:sz w:val="28"/>
          <w:szCs w:val="28"/>
        </w:rPr>
        <w:t>Макашева Анастасия Алексеевна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bookmarkStart w:id="15" w:name="_Hlk88477208"/>
      <w:r w:rsidRPr="0034330C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34330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34330C">
        <w:rPr>
          <w:rFonts w:ascii="Times New Roman" w:hAnsi="Times New Roman"/>
          <w:bCs/>
          <w:sz w:val="28"/>
          <w:szCs w:val="28"/>
        </w:rPr>
        <w:t xml:space="preserve">рограммные продукты, используемые для бухгалтерского учета и отчетностей в бюджетных учреждениях на примере </w:t>
      </w:r>
      <w:r>
        <w:rPr>
          <w:rFonts w:ascii="Times New Roman" w:hAnsi="Times New Roman"/>
          <w:bCs/>
          <w:sz w:val="28"/>
          <w:szCs w:val="28"/>
        </w:rPr>
        <w:t>А</w:t>
      </w:r>
      <w:r w:rsidRPr="0034330C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Ж</w:t>
      </w:r>
      <w:r w:rsidRPr="0034330C">
        <w:rPr>
          <w:rFonts w:ascii="Times New Roman" w:hAnsi="Times New Roman"/>
          <w:bCs/>
          <w:sz w:val="28"/>
          <w:szCs w:val="28"/>
        </w:rPr>
        <w:t xml:space="preserve">елезнодорожного района». (науч. рук. Канд. экон. наук, доцент </w:t>
      </w:r>
      <w:r>
        <w:rPr>
          <w:rFonts w:ascii="Times New Roman" w:hAnsi="Times New Roman"/>
          <w:bCs/>
          <w:sz w:val="28"/>
          <w:szCs w:val="28"/>
        </w:rPr>
        <w:t>Богданова М. М.)</w:t>
      </w:r>
    </w:p>
    <w:p w14:paraId="3C5275E7" w14:textId="77777777" w:rsidR="004E157D" w:rsidRPr="00792B00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16" w:name="_Hlk88477743"/>
      <w:bookmarkEnd w:id="15"/>
      <w:r w:rsidRPr="00792B00">
        <w:rPr>
          <w:rFonts w:ascii="Times New Roman" w:hAnsi="Times New Roman"/>
          <w:b/>
          <w:sz w:val="28"/>
          <w:szCs w:val="28"/>
        </w:rPr>
        <w:t>Романова Дарья Игоревна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bookmarkStart w:id="17" w:name="_Hlk88477834"/>
      <w:r w:rsidRPr="00792B00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792B00">
        <w:rPr>
          <w:rFonts w:ascii="Times New Roman" w:hAnsi="Times New Roman"/>
          <w:bCs/>
          <w:sz w:val="28"/>
          <w:szCs w:val="28"/>
        </w:rPr>
        <w:t xml:space="preserve"> «Бухгалтерский учёт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792B00">
        <w:rPr>
          <w:rFonts w:ascii="Times New Roman" w:hAnsi="Times New Roman"/>
          <w:bCs/>
          <w:sz w:val="28"/>
          <w:szCs w:val="28"/>
        </w:rPr>
        <w:t>разных стран</w:t>
      </w:r>
      <w:r>
        <w:rPr>
          <w:rFonts w:ascii="Times New Roman" w:hAnsi="Times New Roman"/>
          <w:bCs/>
          <w:sz w:val="28"/>
          <w:szCs w:val="28"/>
        </w:rPr>
        <w:t>ах мира</w:t>
      </w:r>
      <w:r w:rsidRPr="00792B00">
        <w:rPr>
          <w:rFonts w:ascii="Times New Roman" w:hAnsi="Times New Roman"/>
          <w:bCs/>
          <w:sz w:val="28"/>
          <w:szCs w:val="28"/>
        </w:rPr>
        <w:t>» (науч. рук. преподаватель Косёнкова П. А.)</w:t>
      </w:r>
      <w:bookmarkEnd w:id="17"/>
    </w:p>
    <w:bookmarkEnd w:id="16"/>
    <w:p w14:paraId="4281FE60" w14:textId="77777777" w:rsidR="004E157D" w:rsidRPr="00792B00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92B00">
        <w:rPr>
          <w:rFonts w:ascii="Times New Roman" w:hAnsi="Times New Roman"/>
          <w:b/>
          <w:sz w:val="28"/>
          <w:szCs w:val="28"/>
        </w:rPr>
        <w:t>Романова Дарья Игоревна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92B00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792B00">
        <w:rPr>
          <w:rFonts w:ascii="Times New Roman" w:hAnsi="Times New Roman"/>
          <w:bCs/>
          <w:sz w:val="28"/>
          <w:szCs w:val="28"/>
        </w:rPr>
        <w:t xml:space="preserve"> «</w:t>
      </w:r>
      <w:r w:rsidRPr="00897F97">
        <w:rPr>
          <w:rFonts w:ascii="Times New Roman" w:hAnsi="Times New Roman"/>
          <w:bCs/>
          <w:sz w:val="28"/>
          <w:szCs w:val="28"/>
        </w:rPr>
        <w:t>Налоговая система разных стран</w:t>
      </w:r>
      <w:r w:rsidRPr="00792B00">
        <w:rPr>
          <w:rFonts w:ascii="Times New Roman" w:hAnsi="Times New Roman"/>
          <w:bCs/>
          <w:sz w:val="28"/>
          <w:szCs w:val="28"/>
        </w:rPr>
        <w:t xml:space="preserve">» (науч. рук. </w:t>
      </w:r>
      <w:r>
        <w:rPr>
          <w:rFonts w:ascii="Times New Roman" w:hAnsi="Times New Roman"/>
          <w:bCs/>
          <w:sz w:val="28"/>
          <w:szCs w:val="28"/>
        </w:rPr>
        <w:t>к</w:t>
      </w:r>
      <w:r w:rsidRPr="00897F97">
        <w:rPr>
          <w:rFonts w:ascii="Times New Roman" w:hAnsi="Times New Roman"/>
          <w:bCs/>
          <w:sz w:val="28"/>
          <w:szCs w:val="28"/>
        </w:rPr>
        <w:t>анд. экон. наук, доцент Богданова М. М.)</w:t>
      </w:r>
    </w:p>
    <w:p w14:paraId="10089274" w14:textId="77777777" w:rsidR="004E157D" w:rsidRPr="00897F97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97F97">
        <w:rPr>
          <w:rFonts w:ascii="Times New Roman" w:hAnsi="Times New Roman"/>
          <w:b/>
          <w:sz w:val="28"/>
          <w:szCs w:val="28"/>
        </w:rPr>
        <w:t>Хоружина Анастасия Андреевна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97F97">
        <w:rPr>
          <w:rFonts w:ascii="Times New Roman" w:hAnsi="Times New Roman"/>
          <w:b/>
          <w:sz w:val="28"/>
          <w:szCs w:val="28"/>
        </w:rPr>
        <w:t>Королева Елизавета Александровна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97F97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897F97">
        <w:rPr>
          <w:rFonts w:ascii="Times New Roman" w:hAnsi="Times New Roman"/>
          <w:bCs/>
          <w:sz w:val="28"/>
          <w:szCs w:val="28"/>
        </w:rPr>
        <w:t xml:space="preserve"> «Трудности налогообложения онлайн площадок игорного бизнеса» (науч. рук. преподаватель Косёнкова П. А.)</w:t>
      </w:r>
    </w:p>
    <w:p w14:paraId="33E71CFF" w14:textId="77777777" w:rsidR="004E157D" w:rsidRPr="00526565" w:rsidRDefault="004E157D" w:rsidP="006A0063">
      <w:pPr>
        <w:pStyle w:val="affff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6565">
        <w:rPr>
          <w:rFonts w:ascii="Times New Roman" w:hAnsi="Times New Roman"/>
          <w:b/>
          <w:sz w:val="28"/>
          <w:szCs w:val="28"/>
        </w:rPr>
        <w:t xml:space="preserve">Черникова Светлана Викторовна, </w:t>
      </w:r>
      <w:bookmarkStart w:id="18" w:name="_Hlk88477352"/>
      <w:r w:rsidRPr="00526565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52656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В</w:t>
      </w:r>
      <w:r w:rsidRPr="00526565">
        <w:rPr>
          <w:rFonts w:ascii="Times New Roman" w:hAnsi="Times New Roman"/>
          <w:bCs/>
          <w:sz w:val="28"/>
          <w:szCs w:val="28"/>
        </w:rPr>
        <w:t xml:space="preserve">алютные операции, их специфика и значение для предприятия». (науч. рук. Канд. экон. наук, доцент </w:t>
      </w:r>
      <w:r>
        <w:rPr>
          <w:rFonts w:ascii="Times New Roman" w:hAnsi="Times New Roman"/>
          <w:bCs/>
          <w:sz w:val="28"/>
          <w:szCs w:val="28"/>
        </w:rPr>
        <w:t>Левичева С. В.</w:t>
      </w:r>
      <w:r w:rsidRPr="00526565">
        <w:rPr>
          <w:rFonts w:ascii="Times New Roman" w:hAnsi="Times New Roman"/>
          <w:bCs/>
          <w:sz w:val="28"/>
          <w:szCs w:val="28"/>
        </w:rPr>
        <w:t>)</w:t>
      </w:r>
      <w:bookmarkEnd w:id="18"/>
    </w:p>
    <w:p w14:paraId="4831367A" w14:textId="77777777" w:rsidR="00897F97" w:rsidRPr="0034330C" w:rsidRDefault="00897F97" w:rsidP="006A0063">
      <w:pPr>
        <w:pStyle w:val="affff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2B065B1" w14:textId="77777777" w:rsidR="007F6083" w:rsidRDefault="007F6083" w:rsidP="006A0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F3C2FD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D4208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761001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C6AA4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2F8B49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AD720E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D1295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4F79DF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510E93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F01FEC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9007D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714BA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272BD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6C9F3A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B27D47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B6DA5D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7BFE6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4B6C15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BD6CD6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4AF69F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985062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F434E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ED5DF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E8F4C8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F7FC19" w14:textId="72FDB652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88A30" w14:textId="77777777" w:rsidR="0032287E" w:rsidRDefault="0032287E" w:rsidP="006A0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D2672E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6369B2" w14:textId="77777777" w:rsidR="000D7571" w:rsidRDefault="000D7571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DAAF8E" w14:textId="77777777" w:rsidR="000D7571" w:rsidRDefault="000D7571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D7E8D" w14:textId="77777777" w:rsidR="000D7571" w:rsidRDefault="000D7571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3CC842" w14:textId="77777777" w:rsidR="000D7571" w:rsidRDefault="000D7571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DB4811" w14:textId="77777777" w:rsidR="000D7571" w:rsidRDefault="000D7571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FF9460" w14:textId="77777777" w:rsidR="000D7571" w:rsidRDefault="000D7571" w:rsidP="00F60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F33E9E" w14:textId="77777777" w:rsidR="003542DE" w:rsidRDefault="003542DE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F9932" w14:textId="2FCD383D" w:rsidR="004D119B" w:rsidRPr="003515AA" w:rsidRDefault="002B20E0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3</w:t>
      </w:r>
      <w:r w:rsidR="00C4341D">
        <w:rPr>
          <w:rFonts w:ascii="Times New Roman" w:hAnsi="Times New Roman"/>
          <w:b/>
          <w:sz w:val="28"/>
          <w:szCs w:val="28"/>
        </w:rPr>
        <w:t>.</w:t>
      </w:r>
      <w:r w:rsidR="004D119B" w:rsidRPr="004D119B">
        <w:rPr>
          <w:rFonts w:ascii="Times New Roman" w:hAnsi="Times New Roman"/>
          <w:b/>
          <w:sz w:val="28"/>
          <w:szCs w:val="28"/>
        </w:rPr>
        <w:t xml:space="preserve"> </w:t>
      </w:r>
      <w:r w:rsidR="00510C96" w:rsidRPr="00510C96">
        <w:rPr>
          <w:rFonts w:ascii="Times New Roman" w:hAnsi="Times New Roman"/>
          <w:b/>
          <w:sz w:val="28"/>
          <w:szCs w:val="28"/>
        </w:rPr>
        <w:t>Использование математических методов и информационных технологий в экономических система</w:t>
      </w:r>
      <w:r w:rsidR="00C73899">
        <w:rPr>
          <w:rFonts w:ascii="Times New Roman" w:hAnsi="Times New Roman"/>
          <w:b/>
          <w:sz w:val="28"/>
          <w:szCs w:val="28"/>
        </w:rPr>
        <w:t>х</w:t>
      </w:r>
    </w:p>
    <w:p w14:paraId="45D4D09B" w14:textId="77777777" w:rsidR="002B20E0" w:rsidRPr="00D24D24" w:rsidRDefault="002B20E0" w:rsidP="00D24D2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2F00">
        <w:rPr>
          <w:rFonts w:ascii="Times New Roman" w:hAnsi="Times New Roman"/>
          <w:sz w:val="28"/>
          <w:szCs w:val="28"/>
        </w:rPr>
        <w:t xml:space="preserve"> </w:t>
      </w:r>
    </w:p>
    <w:p w14:paraId="1053A20E" w14:textId="77777777" w:rsidR="00662F00" w:rsidRPr="00662F00" w:rsidRDefault="00662F00" w:rsidP="002B2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60"/>
        <w:gridCol w:w="7879"/>
      </w:tblGrid>
      <w:tr w:rsidR="006006A6" w:rsidRPr="006006A6" w14:paraId="37065ABE" w14:textId="77777777" w:rsidTr="000D7571">
        <w:trPr>
          <w:trHeight w:hRule="exact" w:val="981"/>
        </w:trPr>
        <w:tc>
          <w:tcPr>
            <w:tcW w:w="1760" w:type="dxa"/>
          </w:tcPr>
          <w:p w14:paraId="737C9B18" w14:textId="77777777" w:rsidR="004D119B" w:rsidRPr="006006A6" w:rsidRDefault="004D119B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7879" w:type="dxa"/>
          </w:tcPr>
          <w:p w14:paraId="0E56E7C6" w14:textId="16A7363B" w:rsidR="004D119B" w:rsidRPr="006006A6" w:rsidRDefault="000D7571" w:rsidP="00CB5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Коханенко Дмитрий Васильевич, </w:t>
            </w:r>
            <w:r w:rsidRPr="006006A6">
              <w:rPr>
                <w:rFonts w:ascii="Times New Roman" w:hAnsi="Times New Roman"/>
                <w:spacing w:val="2"/>
                <w:sz w:val="28"/>
                <w:szCs w:val="28"/>
              </w:rPr>
              <w:t>канд. физ. – мат. наук, доцент кафедры «Учет и информационные технологии в бизнесе»</w:t>
            </w:r>
          </w:p>
        </w:tc>
      </w:tr>
      <w:tr w:rsidR="006006A6" w:rsidRPr="006006A6" w14:paraId="0E9830E5" w14:textId="77777777" w:rsidTr="006321C7">
        <w:trPr>
          <w:trHeight w:val="450"/>
        </w:trPr>
        <w:tc>
          <w:tcPr>
            <w:tcW w:w="1760" w:type="dxa"/>
          </w:tcPr>
          <w:p w14:paraId="09D3ED44" w14:textId="77777777" w:rsidR="005640AC" w:rsidRPr="006006A6" w:rsidRDefault="005640AC" w:rsidP="00564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79" w:type="dxa"/>
          </w:tcPr>
          <w:p w14:paraId="2241ECB2" w14:textId="77777777" w:rsidR="00D24D24" w:rsidRPr="006006A6" w:rsidRDefault="00CB5885" w:rsidP="003619D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Алябьева Елена Викторовна</w:t>
            </w:r>
            <w:r w:rsidR="00D24D24"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, </w:t>
            </w:r>
            <w:r w:rsidR="00D24D24" w:rsidRPr="006006A6">
              <w:rPr>
                <w:rFonts w:ascii="Times New Roman" w:hAnsi="Times New Roman"/>
                <w:spacing w:val="2"/>
                <w:sz w:val="28"/>
                <w:szCs w:val="28"/>
              </w:rPr>
              <w:t>канд. пед. наук,</w:t>
            </w:r>
            <w:r w:rsidR="00D24D24"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="00D24D24" w:rsidRPr="006006A6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r w:rsidR="00D24D24" w:rsidRPr="006006A6">
              <w:rPr>
                <w:rFonts w:ascii="Times New Roman" w:hAnsi="Times New Roman"/>
                <w:spacing w:val="2"/>
                <w:sz w:val="28"/>
                <w:szCs w:val="28"/>
              </w:rPr>
              <w:t>доцент</w:t>
            </w:r>
            <w:r w:rsidR="00D24D24" w:rsidRPr="006006A6">
              <w:rPr>
                <w:rFonts w:ascii="Times New Roman" w:hAnsi="Times New Roman"/>
                <w:sz w:val="28"/>
                <w:szCs w:val="28"/>
              </w:rPr>
              <w:t xml:space="preserve"> кафедры </w:t>
            </w:r>
            <w:r w:rsidR="00D24D24" w:rsidRPr="006006A6"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  <w:r w:rsidR="00D24D24" w:rsidRPr="006006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223BD5" w14:textId="1395C1B4" w:rsidR="005640AC" w:rsidRPr="006006A6" w:rsidRDefault="003619D5" w:rsidP="00361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Жданова Евгения Михайловна</w:t>
            </w:r>
            <w:r w:rsidR="005640AC" w:rsidRPr="006006A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, </w:t>
            </w:r>
            <w:r w:rsidR="000D7571" w:rsidRPr="006006A6">
              <w:rPr>
                <w:rFonts w:ascii="Times New Roman" w:hAnsi="Times New Roman"/>
                <w:sz w:val="28"/>
                <w:szCs w:val="28"/>
              </w:rPr>
              <w:t>кандидат физ.-мат.</w:t>
            </w:r>
            <w:r w:rsidRPr="006006A6">
              <w:rPr>
                <w:rFonts w:ascii="Times New Roman" w:hAnsi="Times New Roman"/>
                <w:sz w:val="28"/>
                <w:szCs w:val="28"/>
              </w:rPr>
              <w:t xml:space="preserve"> наук, доцент, доцент кафедры </w:t>
            </w:r>
            <w:r w:rsidR="005640AC" w:rsidRPr="006006A6">
              <w:rPr>
                <w:rFonts w:ascii="Times New Roman" w:hAnsi="Times New Roman"/>
                <w:sz w:val="28"/>
                <w:szCs w:val="28"/>
              </w:rPr>
              <w:t>«Учет и информацио</w:t>
            </w:r>
            <w:r w:rsidR="00D24D24" w:rsidRPr="006006A6">
              <w:rPr>
                <w:rFonts w:ascii="Times New Roman" w:hAnsi="Times New Roman"/>
                <w:sz w:val="28"/>
                <w:szCs w:val="28"/>
              </w:rPr>
              <w:t>нные технологии в бизнесе».</w:t>
            </w:r>
          </w:p>
          <w:p w14:paraId="7A5E4C0B" w14:textId="77777777" w:rsidR="00D24D24" w:rsidRPr="006006A6" w:rsidRDefault="00D24D24" w:rsidP="003619D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</w:tbl>
    <w:p w14:paraId="6DE47AC6" w14:textId="6126FBDA" w:rsidR="007C2228" w:rsidRDefault="007C2228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2F98B65C" w14:textId="1098AAEF" w:rsidR="003542DE" w:rsidRDefault="003542DE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4BE25F8D" w14:textId="25276FCE" w:rsidR="003542DE" w:rsidRDefault="008F7CEC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8F7CEC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Нудьга Полина Игоревна, </w:t>
      </w:r>
      <w:r w:rsidRPr="008F7CEC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Российский экономический университет имени Г.В. Плеханова. </w:t>
      </w:r>
      <w:r w:rsidRPr="008F7CEC">
        <w:rPr>
          <w:rFonts w:ascii="Times New Roman" w:hAnsi="Times New Roman"/>
          <w:bCs/>
          <w:color w:val="000000"/>
          <w:spacing w:val="6"/>
          <w:sz w:val="28"/>
          <w:szCs w:val="28"/>
        </w:rPr>
        <w:t>«Использование искусственного интеллекта для анализа состояния объектов инфраструктуры в сфере ЖКХ» (науч. рук. канд. техн. наук</w:t>
      </w:r>
      <w:r w:rsidR="009713FF">
        <w:rPr>
          <w:rFonts w:ascii="Times New Roman" w:hAnsi="Times New Roman"/>
          <w:bCs/>
          <w:color w:val="000000"/>
          <w:spacing w:val="6"/>
          <w:sz w:val="28"/>
          <w:szCs w:val="28"/>
        </w:rPr>
        <w:t>, доцент</w:t>
      </w:r>
      <w:r w:rsidRPr="008F7CE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Попов А. А.)</w:t>
      </w:r>
    </w:p>
    <w:p w14:paraId="4F4FE1F2" w14:textId="62DAF533" w:rsidR="008F7CEC" w:rsidRPr="0075214B" w:rsidRDefault="0075214B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75214B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Корсунова Надежда Николаевна, </w:t>
      </w:r>
      <w:r w:rsidRPr="0075214B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Ростовский государственный экономический университет</w:t>
      </w:r>
      <w:r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«М</w:t>
      </w:r>
      <w:r w:rsidRPr="0075214B">
        <w:rPr>
          <w:rFonts w:ascii="Times New Roman" w:hAnsi="Times New Roman"/>
          <w:bCs/>
          <w:color w:val="000000"/>
          <w:spacing w:val="6"/>
          <w:sz w:val="28"/>
          <w:szCs w:val="28"/>
        </w:rPr>
        <w:t>етодика оценки выгод и затрат от внедрения инновационных технологий для банковского обслуживания корпоративных клиентов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» (науч. рук. </w:t>
      </w:r>
      <w:r w:rsidRPr="0075214B">
        <w:rPr>
          <w:rFonts w:ascii="Times New Roman" w:hAnsi="Times New Roman"/>
          <w:bCs/>
          <w:color w:val="000000"/>
          <w:spacing w:val="6"/>
          <w:sz w:val="28"/>
          <w:szCs w:val="28"/>
        </w:rPr>
        <w:t>д.э.н., профессор</w:t>
      </w:r>
      <w:r w:rsidRPr="0075214B">
        <w:t xml:space="preserve"> </w:t>
      </w:r>
      <w:r w:rsidRPr="0075214B">
        <w:rPr>
          <w:rFonts w:ascii="Times New Roman" w:hAnsi="Times New Roman"/>
          <w:bCs/>
          <w:color w:val="000000"/>
          <w:spacing w:val="6"/>
          <w:sz w:val="28"/>
          <w:szCs w:val="28"/>
        </w:rPr>
        <w:t>Уразова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С. А.)</w:t>
      </w:r>
    </w:p>
    <w:p w14:paraId="04FD8C7C" w14:textId="3532308F" w:rsidR="0075214B" w:rsidRPr="00A65C63" w:rsidRDefault="00A65C63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A65C63">
        <w:rPr>
          <w:rFonts w:ascii="Times New Roman" w:hAnsi="Times New Roman"/>
          <w:b/>
          <w:color w:val="000000"/>
          <w:spacing w:val="6"/>
          <w:sz w:val="28"/>
          <w:szCs w:val="28"/>
        </w:rPr>
        <w:t>Кротова Елена Дмитриевна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A65C63">
        <w:rPr>
          <w:rFonts w:ascii="Times New Roman" w:hAnsi="Times New Roman"/>
          <w:b/>
          <w:color w:val="000000"/>
          <w:spacing w:val="6"/>
          <w:sz w:val="28"/>
          <w:szCs w:val="28"/>
        </w:rPr>
        <w:t>Вдовина Валерия Евгеньевн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а, </w:t>
      </w:r>
      <w:bookmarkStart w:id="19" w:name="_Hlk88481561"/>
      <w:r w:rsidRPr="00A65C63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A65C6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«Применение матрицы BCG при оценке эффективности предприятия». (науч. рук. Канд.- физ. мат. наук,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доцент Жданова Е. М.</w:t>
      </w:r>
      <w:r w:rsidRPr="00A65C63">
        <w:rPr>
          <w:rFonts w:ascii="Times New Roman" w:hAnsi="Times New Roman"/>
          <w:bCs/>
          <w:color w:val="000000"/>
          <w:spacing w:val="6"/>
          <w:sz w:val="28"/>
          <w:szCs w:val="28"/>
        </w:rPr>
        <w:t>)</w:t>
      </w:r>
    </w:p>
    <w:bookmarkEnd w:id="19"/>
    <w:p w14:paraId="59B61213" w14:textId="7CB30CC4" w:rsidR="00B227B6" w:rsidRPr="00B227B6" w:rsidRDefault="00A65C63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B227B6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Тойбухаа Чайзат Чалымовна, </w:t>
      </w:r>
      <w:r w:rsidR="00B227B6"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="00B227B6"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Р</w:t>
      </w:r>
      <w:r w:rsidR="00B227B6"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азнообразие методов анализа смешанных портфелей активов». (науч. рук. Канд.- физ. мат. наук, доцент Жданова Е. М.)</w:t>
      </w:r>
    </w:p>
    <w:p w14:paraId="66197361" w14:textId="77116AF4" w:rsidR="00A65C63" w:rsidRPr="00B227B6" w:rsidRDefault="00B227B6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B227B6">
        <w:rPr>
          <w:rFonts w:ascii="Times New Roman" w:hAnsi="Times New Roman"/>
          <w:b/>
          <w:color w:val="000000"/>
          <w:spacing w:val="6"/>
          <w:sz w:val="28"/>
          <w:szCs w:val="28"/>
        </w:rPr>
        <w:t>Титов Владислав Николаевич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227B6">
        <w:rPr>
          <w:rFonts w:ascii="Times New Roman" w:hAnsi="Times New Roman"/>
          <w:b/>
          <w:color w:val="000000"/>
          <w:spacing w:val="6"/>
          <w:sz w:val="28"/>
          <w:szCs w:val="28"/>
        </w:rPr>
        <w:t>Тавлетчин Тимофей Сергеевич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bookmarkStart w:id="20" w:name="_Hlk88481863"/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У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грозы информационной безопасности при кооперации организаций». (науч. рук. Канд.- физ. мат. наук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Коханенко Д. В.)</w:t>
      </w:r>
    </w:p>
    <w:bookmarkEnd w:id="20"/>
    <w:p w14:paraId="4AFBC24D" w14:textId="2131AE91" w:rsidR="009B410C" w:rsidRPr="009B410C" w:rsidRDefault="00B227B6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9B410C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Тавлетчин Тимофей Сергеевич, </w:t>
      </w:r>
      <w:r w:rsidR="009B410C" w:rsidRPr="009B410C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="009B410C"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М</w:t>
      </w:r>
      <w:r w:rsidR="009B410C"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атематический анализ риска и доходности акций» (науч. рук. </w:t>
      </w:r>
      <w:r w:rsid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к</w:t>
      </w:r>
      <w:r w:rsidR="009B410C"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анд.</w:t>
      </w:r>
      <w:r w:rsid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пед. Наук, доцент Алябьева Е. В.</w:t>
      </w:r>
      <w:r w:rsidR="009B410C"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)</w:t>
      </w:r>
    </w:p>
    <w:p w14:paraId="72411503" w14:textId="1B114294" w:rsidR="00B227B6" w:rsidRPr="009B410C" w:rsidRDefault="009B410C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9B410C">
        <w:rPr>
          <w:rFonts w:ascii="Times New Roman" w:hAnsi="Times New Roman"/>
          <w:b/>
          <w:color w:val="000000"/>
          <w:spacing w:val="6"/>
          <w:sz w:val="28"/>
          <w:szCs w:val="28"/>
        </w:rPr>
        <w:t>Носов Даниил Дмитриевич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9B410C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Новосибирский государственный университет экономики и управления</w:t>
      </w:r>
      <w:r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. «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И</w:t>
      </w:r>
      <w:r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спользование социальных сетей для продвижения коммерческих организаций</w:t>
      </w:r>
      <w:r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» </w:t>
      </w:r>
      <w:r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(науч. рук.</w:t>
      </w:r>
      <w:r w:rsidRPr="009B410C">
        <w:t xml:space="preserve"> </w:t>
      </w:r>
      <w:r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канд.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социол.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9B410C">
        <w:rPr>
          <w:rFonts w:ascii="Times New Roman" w:hAnsi="Times New Roman"/>
          <w:bCs/>
          <w:color w:val="000000"/>
          <w:spacing w:val="6"/>
          <w:sz w:val="28"/>
          <w:szCs w:val="28"/>
        </w:rPr>
        <w:t>наук, доцент Наумова Е. В.)</w:t>
      </w:r>
    </w:p>
    <w:p w14:paraId="10B70DCE" w14:textId="11179FD9" w:rsidR="009B410C" w:rsidRPr="00B9595D" w:rsidRDefault="00B9595D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B9595D">
        <w:rPr>
          <w:rFonts w:ascii="Times New Roman" w:hAnsi="Times New Roman"/>
          <w:b/>
          <w:color w:val="000000"/>
          <w:spacing w:val="6"/>
          <w:sz w:val="28"/>
          <w:szCs w:val="28"/>
        </w:rPr>
        <w:t>Подлегаева Екатерина Владимировна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9595D">
        <w:rPr>
          <w:rFonts w:ascii="Times New Roman" w:hAnsi="Times New Roman"/>
          <w:b/>
          <w:color w:val="000000"/>
          <w:spacing w:val="6"/>
          <w:sz w:val="28"/>
          <w:szCs w:val="28"/>
        </w:rPr>
        <w:t>Пушкина Анастасия Вячеславовна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bookmarkStart w:id="21" w:name="_Hlk88482438"/>
      <w:r w:rsidRPr="00B9595D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9595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Ф</w:t>
      </w:r>
      <w:r w:rsidRPr="00B9595D">
        <w:rPr>
          <w:rFonts w:ascii="Times New Roman" w:hAnsi="Times New Roman"/>
          <w:bCs/>
          <w:color w:val="000000"/>
          <w:spacing w:val="6"/>
          <w:sz w:val="28"/>
          <w:szCs w:val="28"/>
        </w:rPr>
        <w:t>ункционирование электронных денег: криптовалюта и цифровой рубль». (науч. рук. Канд. экон. наук, доцент Коляда Н. И.)</w:t>
      </w:r>
      <w:bookmarkEnd w:id="21"/>
    </w:p>
    <w:p w14:paraId="7AAEA2AC" w14:textId="47A153BC" w:rsidR="00B9595D" w:rsidRPr="00180D5E" w:rsidRDefault="00DC37D7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DC37D7">
        <w:rPr>
          <w:rFonts w:ascii="Times New Roman" w:hAnsi="Times New Roman"/>
          <w:b/>
          <w:color w:val="000000"/>
          <w:spacing w:val="6"/>
          <w:sz w:val="28"/>
          <w:szCs w:val="28"/>
        </w:rPr>
        <w:t>Коныжникова Екатерина Владимировна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="00B9595D" w:rsidRPr="00B9595D">
        <w:rPr>
          <w:rFonts w:ascii="Times New Roman" w:hAnsi="Times New Roman"/>
          <w:b/>
          <w:color w:val="000000"/>
          <w:spacing w:val="6"/>
          <w:sz w:val="28"/>
          <w:szCs w:val="28"/>
        </w:rPr>
        <w:t>Колесникова Анастасия Андреевна</w:t>
      </w:r>
      <w:r w:rsidR="00B9595D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9595D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9595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Pr="00DC37D7">
        <w:rPr>
          <w:rFonts w:ascii="Times New Roman" w:hAnsi="Times New Roman"/>
          <w:bCs/>
          <w:color w:val="000000"/>
          <w:spacing w:val="6"/>
          <w:sz w:val="28"/>
          <w:szCs w:val="28"/>
        </w:rPr>
        <w:t>Проблемы и тенденции развития  потребительского кредитования в РФ</w:t>
      </w:r>
      <w:r w:rsidRPr="00B9595D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 экон. наук, доцент Коляда Н. И.)</w:t>
      </w:r>
    </w:p>
    <w:p w14:paraId="13162BCA" w14:textId="1F22C072" w:rsidR="00180D5E" w:rsidRPr="00180D5E" w:rsidRDefault="00180D5E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80D5E">
        <w:rPr>
          <w:rFonts w:ascii="Times New Roman" w:hAnsi="Times New Roman"/>
          <w:b/>
          <w:color w:val="000000"/>
          <w:spacing w:val="6"/>
          <w:sz w:val="28"/>
          <w:szCs w:val="28"/>
        </w:rPr>
        <w:t>Кокина Елизавета Сергеевна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180D5E">
        <w:rPr>
          <w:rFonts w:ascii="Times New Roman" w:hAnsi="Times New Roman"/>
          <w:b/>
          <w:color w:val="000000"/>
          <w:spacing w:val="6"/>
          <w:sz w:val="28"/>
          <w:szCs w:val="28"/>
        </w:rPr>
        <w:t>Головина Екатерина Андреевна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792B00">
        <w:rPr>
          <w:rFonts w:ascii="Times New Roman" w:hAnsi="Times New Roman"/>
          <w:bCs/>
          <w:i/>
          <w:iCs/>
          <w:sz w:val="28"/>
          <w:szCs w:val="28"/>
        </w:rPr>
        <w:t>Алтайский филиал, Финансовый университет при Правительстве РФ.</w:t>
      </w:r>
      <w:r w:rsidRPr="00792B00">
        <w:rPr>
          <w:rFonts w:ascii="Times New Roman" w:hAnsi="Times New Roman"/>
          <w:bCs/>
          <w:sz w:val="28"/>
          <w:szCs w:val="28"/>
        </w:rPr>
        <w:t xml:space="preserve"> «</w:t>
      </w:r>
      <w:r w:rsidRPr="00180D5E">
        <w:rPr>
          <w:rFonts w:ascii="Times New Roman" w:hAnsi="Times New Roman"/>
          <w:bCs/>
          <w:sz w:val="28"/>
          <w:szCs w:val="28"/>
        </w:rPr>
        <w:t>Использование информационных технологий в сфере бухгалтерских услуг</w:t>
      </w:r>
      <w:r w:rsidRPr="00792B00">
        <w:rPr>
          <w:rFonts w:ascii="Times New Roman" w:hAnsi="Times New Roman"/>
          <w:bCs/>
          <w:sz w:val="28"/>
          <w:szCs w:val="28"/>
        </w:rPr>
        <w:t>» (науч. рук. преподаватель Косёнкова П. А.)</w:t>
      </w:r>
    </w:p>
    <w:p w14:paraId="1402FFAF" w14:textId="25E00E20" w:rsidR="00180D5E" w:rsidRPr="00BC2500" w:rsidRDefault="00BC2500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BC2500">
        <w:rPr>
          <w:rFonts w:ascii="Times New Roman" w:hAnsi="Times New Roman"/>
          <w:b/>
          <w:color w:val="000000"/>
          <w:spacing w:val="6"/>
          <w:sz w:val="28"/>
          <w:szCs w:val="28"/>
        </w:rPr>
        <w:t>Королева Елизавета Александровна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C2500">
        <w:rPr>
          <w:rFonts w:ascii="Times New Roman" w:hAnsi="Times New Roman"/>
          <w:b/>
          <w:color w:val="000000"/>
          <w:spacing w:val="6"/>
          <w:sz w:val="28"/>
          <w:szCs w:val="28"/>
        </w:rPr>
        <w:t>Хоружина Анастасия Андреевна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C2500">
        <w:rPr>
          <w:rFonts w:ascii="Times New Roman" w:hAnsi="Times New Roman"/>
          <w:b/>
          <w:color w:val="000000"/>
          <w:spacing w:val="6"/>
          <w:sz w:val="28"/>
          <w:szCs w:val="28"/>
        </w:rPr>
        <w:t>Ерошенко Мария Александровна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С</w:t>
      </w:r>
      <w:r w:rsidRPr="00BC2500">
        <w:rPr>
          <w:rFonts w:ascii="Times New Roman" w:hAnsi="Times New Roman"/>
          <w:bCs/>
          <w:color w:val="000000"/>
          <w:spacing w:val="6"/>
          <w:sz w:val="28"/>
          <w:szCs w:val="28"/>
        </w:rPr>
        <w:t>тратегический портфельный анализ для оценки современного состояния банков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</w:p>
    <w:p w14:paraId="1F8AA656" w14:textId="18ACE2B1" w:rsidR="00BC2500" w:rsidRPr="00572F23" w:rsidRDefault="00BC2500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BC2500">
        <w:rPr>
          <w:rFonts w:ascii="Times New Roman" w:hAnsi="Times New Roman"/>
          <w:b/>
          <w:color w:val="000000"/>
          <w:spacing w:val="6"/>
          <w:sz w:val="28"/>
          <w:szCs w:val="28"/>
        </w:rPr>
        <w:t>Костюк Ирина Александровна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C2500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Российский экономический университет имени Г.В. Плеханова</w:t>
      </w:r>
      <w:r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«</w:t>
      </w:r>
      <w:r w:rsidRPr="00BC2500">
        <w:rPr>
          <w:rFonts w:ascii="Times New Roman" w:hAnsi="Times New Roman"/>
          <w:bCs/>
          <w:color w:val="000000"/>
          <w:spacing w:val="6"/>
          <w:sz w:val="28"/>
          <w:szCs w:val="28"/>
        </w:rPr>
        <w:t>Анализ необходимости внедрения и перспективности использования механизмов квантового шифрования в процессе проведения финансовых операций банковскими организациями и другими субъектами хозяйствования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». (науч. рук. </w:t>
      </w:r>
      <w:r w:rsidRPr="00BC2500">
        <w:rPr>
          <w:rFonts w:ascii="Times New Roman" w:hAnsi="Times New Roman"/>
          <w:bCs/>
          <w:color w:val="000000"/>
          <w:spacing w:val="6"/>
          <w:sz w:val="28"/>
          <w:szCs w:val="28"/>
        </w:rPr>
        <w:t>доктор экономических наук</w:t>
      </w:r>
      <w:r w:rsidR="00572F23" w:rsidRPr="00572F23">
        <w:t xml:space="preserve"> </w:t>
      </w:r>
      <w:r w:rsidR="00572F23" w:rsidRPr="00572F23">
        <w:rPr>
          <w:rFonts w:ascii="Times New Roman" w:hAnsi="Times New Roman"/>
          <w:bCs/>
          <w:color w:val="000000"/>
          <w:spacing w:val="6"/>
          <w:sz w:val="28"/>
          <w:szCs w:val="28"/>
        </w:rPr>
        <w:t>Нехайчук</w:t>
      </w:r>
      <w:r w:rsidR="00572F2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Д. В.)</w:t>
      </w:r>
    </w:p>
    <w:p w14:paraId="3B816CCE" w14:textId="040D3940" w:rsidR="00572F23" w:rsidRPr="00572F23" w:rsidRDefault="00572F23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572F23">
        <w:rPr>
          <w:rFonts w:ascii="Times New Roman" w:hAnsi="Times New Roman"/>
          <w:b/>
          <w:color w:val="000000"/>
          <w:spacing w:val="6"/>
          <w:sz w:val="28"/>
          <w:szCs w:val="28"/>
        </w:rPr>
        <w:t>Лютцева Анна Александровна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bookmarkStart w:id="22" w:name="_Hlk88483359"/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Pr="00572F23">
        <w:rPr>
          <w:rFonts w:ascii="Times New Roman" w:hAnsi="Times New Roman"/>
          <w:bCs/>
          <w:color w:val="000000"/>
          <w:spacing w:val="6"/>
          <w:sz w:val="28"/>
          <w:szCs w:val="28"/>
        </w:rPr>
        <w:t>Концепция стоимости денег во времени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  <w:bookmarkEnd w:id="22"/>
    </w:p>
    <w:p w14:paraId="0A59EE1F" w14:textId="20FB69B2" w:rsidR="00572F23" w:rsidRPr="00572F23" w:rsidRDefault="00572F23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572F23">
        <w:rPr>
          <w:rFonts w:ascii="Times New Roman" w:hAnsi="Times New Roman"/>
          <w:b/>
          <w:color w:val="000000"/>
          <w:spacing w:val="6"/>
          <w:sz w:val="28"/>
          <w:szCs w:val="28"/>
        </w:rPr>
        <w:t>Братишкина Дарья Алексеевна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bookmarkStart w:id="23" w:name="_Hlk88483463"/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Pr="00572F23">
        <w:rPr>
          <w:rFonts w:ascii="Times New Roman" w:hAnsi="Times New Roman"/>
          <w:bCs/>
          <w:color w:val="000000"/>
          <w:spacing w:val="6"/>
          <w:sz w:val="28"/>
          <w:szCs w:val="28"/>
        </w:rPr>
        <w:t>Сравнение технических индикаторов для современного российского рынка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  <w:bookmarkEnd w:id="23"/>
    </w:p>
    <w:p w14:paraId="68128729" w14:textId="506441FA" w:rsidR="00572F23" w:rsidRPr="00702E5F" w:rsidRDefault="00702E5F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702E5F">
        <w:rPr>
          <w:rFonts w:ascii="Times New Roman" w:hAnsi="Times New Roman"/>
          <w:b/>
          <w:color w:val="000000"/>
          <w:spacing w:val="6"/>
          <w:sz w:val="28"/>
          <w:szCs w:val="28"/>
        </w:rPr>
        <w:t>Яськова Марина Владимировн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а, </w:t>
      </w:r>
      <w:r w:rsidRPr="00702E5F">
        <w:rPr>
          <w:rFonts w:ascii="Times New Roman" w:hAnsi="Times New Roman"/>
          <w:b/>
          <w:color w:val="000000"/>
          <w:spacing w:val="6"/>
          <w:sz w:val="28"/>
          <w:szCs w:val="28"/>
        </w:rPr>
        <w:t>Чалбушева Ирина Евгеньевна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М</w:t>
      </w:r>
      <w:r w:rsidRPr="00702E5F">
        <w:rPr>
          <w:rFonts w:ascii="Times New Roman" w:hAnsi="Times New Roman"/>
          <w:bCs/>
          <w:color w:val="000000"/>
          <w:spacing w:val="6"/>
          <w:sz w:val="28"/>
          <w:szCs w:val="28"/>
        </w:rPr>
        <w:t>одель САМР, ее положительные и отрицательные стороны.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</w:p>
    <w:p w14:paraId="6CE7772B" w14:textId="227A1654" w:rsidR="00702E5F" w:rsidRPr="007A7A57" w:rsidRDefault="00702E5F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702E5F">
        <w:rPr>
          <w:rFonts w:ascii="Times New Roman" w:hAnsi="Times New Roman"/>
          <w:b/>
          <w:color w:val="000000"/>
          <w:spacing w:val="6"/>
          <w:sz w:val="28"/>
          <w:szCs w:val="28"/>
        </w:rPr>
        <w:t>Головина Екатерина Андреевна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,</w:t>
      </w:r>
      <w:r w:rsidR="003B2198" w:rsidRPr="003B2198">
        <w:t xml:space="preserve"> </w:t>
      </w:r>
      <w:r w:rsidR="003B2198" w:rsidRPr="003B2198">
        <w:rPr>
          <w:rFonts w:ascii="Times New Roman" w:hAnsi="Times New Roman"/>
          <w:b/>
          <w:color w:val="000000"/>
          <w:spacing w:val="6"/>
          <w:sz w:val="28"/>
          <w:szCs w:val="28"/>
        </w:rPr>
        <w:t>Кокина Елизавета Сергеевна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bookmarkStart w:id="24" w:name="_Hlk88483769"/>
      <w:r w:rsidR="007A7A57"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="007A7A57"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="007A7A57">
        <w:rPr>
          <w:rFonts w:ascii="Times New Roman" w:hAnsi="Times New Roman"/>
          <w:bCs/>
          <w:color w:val="000000"/>
          <w:spacing w:val="6"/>
          <w:sz w:val="28"/>
          <w:szCs w:val="28"/>
        </w:rPr>
        <w:t>А</w:t>
      </w:r>
      <w:r w:rsidR="007A7A57" w:rsidRPr="007A7A57">
        <w:rPr>
          <w:rFonts w:ascii="Times New Roman" w:hAnsi="Times New Roman"/>
          <w:bCs/>
          <w:color w:val="000000"/>
          <w:spacing w:val="6"/>
          <w:sz w:val="28"/>
          <w:szCs w:val="28"/>
        </w:rPr>
        <w:t>нализ динамики торговли акциями сбербанка и её особенности в условиях пандемии COVID-19</w:t>
      </w:r>
      <w:r w:rsidR="007A7A57"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  <w:bookmarkEnd w:id="24"/>
    </w:p>
    <w:p w14:paraId="54FB39CA" w14:textId="5BC7008C" w:rsidR="007A7A57" w:rsidRPr="003B2198" w:rsidRDefault="003B2198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3B2198">
        <w:rPr>
          <w:rFonts w:ascii="Times New Roman" w:hAnsi="Times New Roman"/>
          <w:b/>
          <w:color w:val="000000"/>
          <w:spacing w:val="6"/>
          <w:sz w:val="28"/>
          <w:szCs w:val="28"/>
        </w:rPr>
        <w:t>Качева Анастасия Валентиновна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bookmarkStart w:id="25" w:name="_Hlk88483988"/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Pr="003B2198">
        <w:rPr>
          <w:rFonts w:ascii="Times New Roman" w:hAnsi="Times New Roman"/>
          <w:bCs/>
          <w:color w:val="000000"/>
          <w:spacing w:val="6"/>
          <w:sz w:val="28"/>
          <w:szCs w:val="28"/>
        </w:rPr>
        <w:t>Поведенческие финансы: зарубежный опыт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  <w:bookmarkEnd w:id="25"/>
    </w:p>
    <w:p w14:paraId="7C6CE94D" w14:textId="03D2259A" w:rsidR="003B2198" w:rsidRPr="00BC2500" w:rsidRDefault="003B2198" w:rsidP="006A0063">
      <w:pPr>
        <w:pStyle w:val="affff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3B2198">
        <w:rPr>
          <w:rFonts w:ascii="Times New Roman" w:hAnsi="Times New Roman"/>
          <w:b/>
          <w:color w:val="000000"/>
          <w:spacing w:val="6"/>
          <w:sz w:val="28"/>
          <w:szCs w:val="28"/>
        </w:rPr>
        <w:t>Дубовицкая Алина Сергеевна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3B2198">
        <w:rPr>
          <w:rFonts w:ascii="Times New Roman" w:hAnsi="Times New Roman"/>
          <w:b/>
          <w:color w:val="000000"/>
          <w:spacing w:val="6"/>
          <w:sz w:val="28"/>
          <w:szCs w:val="28"/>
        </w:rPr>
        <w:t>Молокова Анна Васильевна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, </w:t>
      </w:r>
      <w:r w:rsidRPr="00B227B6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Алтайский филиал, Финансовый университет при Правительстве РФ.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«</w:t>
      </w:r>
      <w:r w:rsidR="007C6EB0" w:rsidRPr="007C6EB0">
        <w:rPr>
          <w:rFonts w:ascii="Times New Roman" w:hAnsi="Times New Roman"/>
          <w:bCs/>
          <w:color w:val="000000"/>
          <w:spacing w:val="6"/>
          <w:sz w:val="28"/>
          <w:szCs w:val="28"/>
        </w:rPr>
        <w:t>Учет положений поведенческих финансов в современных условиях</w:t>
      </w:r>
      <w:r w:rsidRPr="00B227B6">
        <w:rPr>
          <w:rFonts w:ascii="Times New Roman" w:hAnsi="Times New Roman"/>
          <w:bCs/>
          <w:color w:val="000000"/>
          <w:spacing w:val="6"/>
          <w:sz w:val="28"/>
          <w:szCs w:val="28"/>
        </w:rPr>
        <w:t>». (науч. рук. Канд.- физ. мат. наук, доцент Жданова Е. М.)</w:t>
      </w:r>
    </w:p>
    <w:p w14:paraId="788A9A27" w14:textId="7848C3D9" w:rsidR="003542DE" w:rsidRDefault="003542DE" w:rsidP="006A0063">
      <w:pPr>
        <w:spacing w:after="0" w:line="240" w:lineRule="auto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bookmarkStart w:id="26" w:name="_GoBack"/>
      <w:bookmarkEnd w:id="26"/>
    </w:p>
    <w:p w14:paraId="1A8E5B70" w14:textId="6256980D" w:rsidR="003542DE" w:rsidRDefault="003542DE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2F1405B0" w14:textId="77777777" w:rsidR="003542DE" w:rsidRDefault="003542DE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714702DA" w14:textId="77777777" w:rsidR="0002387D" w:rsidRPr="003619D5" w:rsidRDefault="00B713C4" w:rsidP="003619D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3619D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Кафедра </w:t>
      </w:r>
      <w:r w:rsidR="0002387D" w:rsidRPr="003619D5">
        <w:rPr>
          <w:rFonts w:ascii="Times New Roman" w:hAnsi="Times New Roman"/>
          <w:b/>
          <w:sz w:val="28"/>
          <w:szCs w:val="28"/>
        </w:rPr>
        <w:t>«Уч</w:t>
      </w:r>
      <w:r w:rsidR="00AD0775" w:rsidRPr="003619D5">
        <w:rPr>
          <w:rFonts w:ascii="Times New Roman" w:hAnsi="Times New Roman"/>
          <w:b/>
          <w:sz w:val="28"/>
          <w:szCs w:val="28"/>
        </w:rPr>
        <w:t>е</w:t>
      </w:r>
      <w:r w:rsidR="0002387D" w:rsidRPr="003619D5">
        <w:rPr>
          <w:rFonts w:ascii="Times New Roman" w:hAnsi="Times New Roman"/>
          <w:b/>
          <w:sz w:val="28"/>
          <w:szCs w:val="28"/>
        </w:rPr>
        <w:t>т и информационны</w:t>
      </w:r>
      <w:r w:rsidR="00AD0775" w:rsidRPr="003619D5">
        <w:rPr>
          <w:rFonts w:ascii="Times New Roman" w:hAnsi="Times New Roman"/>
          <w:b/>
          <w:sz w:val="28"/>
          <w:szCs w:val="28"/>
        </w:rPr>
        <w:t>е</w:t>
      </w:r>
      <w:r w:rsidR="00247CAD" w:rsidRPr="003619D5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02387D" w:rsidRPr="003619D5">
        <w:rPr>
          <w:rFonts w:ascii="Times New Roman" w:hAnsi="Times New Roman"/>
          <w:b/>
          <w:sz w:val="28"/>
          <w:szCs w:val="28"/>
        </w:rPr>
        <w:t xml:space="preserve"> в бизнесе»</w:t>
      </w:r>
    </w:p>
    <w:p w14:paraId="4C454806" w14:textId="77777777" w:rsidR="00B713C4" w:rsidRPr="00B713C4" w:rsidRDefault="00201A53" w:rsidP="00B713C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Алтайского</w:t>
      </w:r>
      <w:r w:rsidR="00B713C4" w:rsidRPr="00B713C4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филиала Финуниверситета</w:t>
      </w:r>
    </w:p>
    <w:p w14:paraId="18E8FE80" w14:textId="77777777" w:rsidR="00EC400A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13C4">
        <w:rPr>
          <w:rFonts w:ascii="Times New Roman" w:hAnsi="Times New Roman"/>
          <w:color w:val="000000"/>
          <w:spacing w:val="3"/>
          <w:sz w:val="28"/>
          <w:szCs w:val="28"/>
        </w:rPr>
        <w:t xml:space="preserve">656038, г. Барнаул, просп. Ленина 54; </w:t>
      </w:r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каб. </w:t>
      </w:r>
      <w:r w:rsidR="00EC400A">
        <w:rPr>
          <w:rFonts w:ascii="Times New Roman" w:hAnsi="Times New Roman"/>
          <w:color w:val="000000"/>
          <w:spacing w:val="6"/>
          <w:sz w:val="28"/>
          <w:szCs w:val="28"/>
        </w:rPr>
        <w:t>603</w:t>
      </w:r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телефон (3852) 56</w:t>
      </w:r>
      <w:r w:rsidR="001315A3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92</w:t>
      </w:r>
      <w:r w:rsidR="001315A3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81</w:t>
      </w:r>
      <w:r w:rsidRPr="00B713C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14:paraId="3D7832B1" w14:textId="77777777" w:rsidR="00B713C4" w:rsidRPr="00F60C2E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E</w:t>
      </w:r>
      <w:r w:rsidR="001315A3" w:rsidRPr="00F60C2E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mail</w:t>
      </w:r>
      <w:r w:rsidRPr="00F60C2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uitb</w:t>
      </w:r>
      <w:r w:rsidR="003619D5" w:rsidRPr="00F60C2E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altai</w:t>
      </w:r>
      <w:r w:rsidR="003619D5" w:rsidRPr="00F60C2E">
        <w:rPr>
          <w:rFonts w:ascii="Times New Roman" w:hAnsi="Times New Roman"/>
          <w:color w:val="000000"/>
          <w:spacing w:val="1"/>
          <w:sz w:val="28"/>
          <w:szCs w:val="28"/>
        </w:rPr>
        <w:t>@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fa</w:t>
      </w:r>
      <w:r w:rsidR="003619D5" w:rsidRPr="00F60C2E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</w:p>
    <w:sectPr w:rsidR="00B713C4" w:rsidRPr="00F60C2E" w:rsidSect="00616BB3">
      <w:pgSz w:w="11907" w:h="16839" w:code="9"/>
      <w:pgMar w:top="1021" w:right="567" w:bottom="1021" w:left="1701" w:header="0" w:footer="0" w:gutter="0"/>
      <w:cols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06B3" w14:textId="77777777" w:rsidR="006778F8" w:rsidRDefault="006778F8">
      <w:r>
        <w:separator/>
      </w:r>
    </w:p>
  </w:endnote>
  <w:endnote w:type="continuationSeparator" w:id="0">
    <w:p w14:paraId="7BCD3077" w14:textId="77777777" w:rsidR="006778F8" w:rsidRDefault="006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207A" w14:textId="77777777" w:rsidR="006778F8" w:rsidRDefault="006778F8">
      <w:r>
        <w:separator/>
      </w:r>
    </w:p>
  </w:footnote>
  <w:footnote w:type="continuationSeparator" w:id="0">
    <w:p w14:paraId="19FFEF39" w14:textId="77777777" w:rsidR="006778F8" w:rsidRDefault="0067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51F36"/>
    <w:multiLevelType w:val="hybridMultilevel"/>
    <w:tmpl w:val="C666F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07767A62"/>
    <w:multiLevelType w:val="hybridMultilevel"/>
    <w:tmpl w:val="AFACE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17E49"/>
    <w:multiLevelType w:val="hybridMultilevel"/>
    <w:tmpl w:val="31B0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CE682B"/>
    <w:multiLevelType w:val="hybridMultilevel"/>
    <w:tmpl w:val="95F8CE2E"/>
    <w:lvl w:ilvl="0" w:tplc="A0B6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EC958EF"/>
    <w:multiLevelType w:val="hybridMultilevel"/>
    <w:tmpl w:val="4D9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07339"/>
    <w:multiLevelType w:val="hybridMultilevel"/>
    <w:tmpl w:val="2B2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E56EE"/>
    <w:multiLevelType w:val="hybridMultilevel"/>
    <w:tmpl w:val="BA6C6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87BC9"/>
    <w:multiLevelType w:val="hybridMultilevel"/>
    <w:tmpl w:val="5F4A243E"/>
    <w:lvl w:ilvl="0" w:tplc="C7467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B549FA"/>
    <w:multiLevelType w:val="hybridMultilevel"/>
    <w:tmpl w:val="8EF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3605B"/>
    <w:multiLevelType w:val="hybridMultilevel"/>
    <w:tmpl w:val="A146984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F21"/>
    <w:multiLevelType w:val="hybridMultilevel"/>
    <w:tmpl w:val="17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82CD6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7675D"/>
    <w:multiLevelType w:val="hybridMultilevel"/>
    <w:tmpl w:val="2A1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C27F6"/>
    <w:multiLevelType w:val="hybridMultilevel"/>
    <w:tmpl w:val="D85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E1017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5219F"/>
    <w:multiLevelType w:val="hybridMultilevel"/>
    <w:tmpl w:val="54DCF042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C560E"/>
    <w:multiLevelType w:val="hybridMultilevel"/>
    <w:tmpl w:val="871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872B5"/>
    <w:multiLevelType w:val="hybridMultilevel"/>
    <w:tmpl w:val="BADAC4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E457398"/>
    <w:multiLevelType w:val="hybridMultilevel"/>
    <w:tmpl w:val="86669FB8"/>
    <w:lvl w:ilvl="0" w:tplc="EBCEF7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39E1"/>
    <w:multiLevelType w:val="hybridMultilevel"/>
    <w:tmpl w:val="792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D63AF"/>
    <w:multiLevelType w:val="hybridMultilevel"/>
    <w:tmpl w:val="9F0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2A75"/>
    <w:multiLevelType w:val="hybridMultilevel"/>
    <w:tmpl w:val="FF2A9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33060A"/>
    <w:multiLevelType w:val="hybridMultilevel"/>
    <w:tmpl w:val="D494F3A6"/>
    <w:lvl w:ilvl="0" w:tplc="2696D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55BB8"/>
    <w:multiLevelType w:val="hybridMultilevel"/>
    <w:tmpl w:val="3A3A2400"/>
    <w:lvl w:ilvl="0" w:tplc="1858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35">
    <w:nsid w:val="6A2B48D9"/>
    <w:multiLevelType w:val="hybridMultilevel"/>
    <w:tmpl w:val="466C3322"/>
    <w:lvl w:ilvl="0" w:tplc="2696D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7">
    <w:nsid w:val="6FE61672"/>
    <w:multiLevelType w:val="hybridMultilevel"/>
    <w:tmpl w:val="1EFC151A"/>
    <w:lvl w:ilvl="0" w:tplc="FDAAF9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39">
    <w:nsid w:val="7462151D"/>
    <w:multiLevelType w:val="hybridMultilevel"/>
    <w:tmpl w:val="DE920348"/>
    <w:lvl w:ilvl="0" w:tplc="D452E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A00C42"/>
    <w:multiLevelType w:val="hybridMultilevel"/>
    <w:tmpl w:val="C9BEF39A"/>
    <w:lvl w:ilvl="0" w:tplc="E46A6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0"/>
  </w:num>
  <w:num w:numId="16">
    <w:abstractNumId w:val="36"/>
  </w:num>
  <w:num w:numId="17">
    <w:abstractNumId w:val="24"/>
  </w:num>
  <w:num w:numId="18">
    <w:abstractNumId w:val="35"/>
  </w:num>
  <w:num w:numId="19">
    <w:abstractNumId w:val="32"/>
  </w:num>
  <w:num w:numId="20">
    <w:abstractNumId w:val="25"/>
  </w:num>
  <w:num w:numId="21">
    <w:abstractNumId w:val="18"/>
  </w:num>
  <w:num w:numId="22">
    <w:abstractNumId w:val="10"/>
  </w:num>
  <w:num w:numId="23">
    <w:abstractNumId w:val="39"/>
  </w:num>
  <w:num w:numId="24">
    <w:abstractNumId w:val="21"/>
  </w:num>
  <w:num w:numId="25">
    <w:abstractNumId w:val="31"/>
  </w:num>
  <w:num w:numId="26">
    <w:abstractNumId w:val="28"/>
  </w:num>
  <w:num w:numId="27">
    <w:abstractNumId w:val="26"/>
  </w:num>
  <w:num w:numId="28">
    <w:abstractNumId w:val="12"/>
  </w:num>
  <w:num w:numId="29">
    <w:abstractNumId w:val="11"/>
  </w:num>
  <w:num w:numId="30">
    <w:abstractNumId w:val="37"/>
  </w:num>
  <w:num w:numId="31">
    <w:abstractNumId w:val="23"/>
  </w:num>
  <w:num w:numId="32">
    <w:abstractNumId w:val="16"/>
  </w:num>
  <w:num w:numId="33">
    <w:abstractNumId w:val="19"/>
  </w:num>
  <w:num w:numId="34">
    <w:abstractNumId w:val="17"/>
  </w:num>
  <w:num w:numId="35">
    <w:abstractNumId w:val="13"/>
  </w:num>
  <w:num w:numId="36">
    <w:abstractNumId w:val="33"/>
  </w:num>
  <w:num w:numId="37">
    <w:abstractNumId w:val="29"/>
  </w:num>
  <w:num w:numId="38">
    <w:abstractNumId w:val="40"/>
  </w:num>
  <w:num w:numId="39">
    <w:abstractNumId w:val="14"/>
  </w:num>
  <w:num w:numId="40">
    <w:abstractNumId w:val="22"/>
  </w:num>
  <w:num w:numId="41">
    <w:abstractNumId w:val="1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E2"/>
    <w:rsid w:val="00001664"/>
    <w:rsid w:val="00001759"/>
    <w:rsid w:val="00001A29"/>
    <w:rsid w:val="00002200"/>
    <w:rsid w:val="00002CC6"/>
    <w:rsid w:val="000044BE"/>
    <w:rsid w:val="0000760A"/>
    <w:rsid w:val="00010B04"/>
    <w:rsid w:val="000122D2"/>
    <w:rsid w:val="00014615"/>
    <w:rsid w:val="00017FBD"/>
    <w:rsid w:val="0002387D"/>
    <w:rsid w:val="00024863"/>
    <w:rsid w:val="00025FFF"/>
    <w:rsid w:val="00027FA3"/>
    <w:rsid w:val="0003157E"/>
    <w:rsid w:val="00036F7E"/>
    <w:rsid w:val="00037260"/>
    <w:rsid w:val="00042210"/>
    <w:rsid w:val="000449C9"/>
    <w:rsid w:val="00051507"/>
    <w:rsid w:val="00052D12"/>
    <w:rsid w:val="00063B7B"/>
    <w:rsid w:val="00070AFE"/>
    <w:rsid w:val="000739CD"/>
    <w:rsid w:val="000811DC"/>
    <w:rsid w:val="00093A3A"/>
    <w:rsid w:val="00093BB7"/>
    <w:rsid w:val="00096095"/>
    <w:rsid w:val="000A6C78"/>
    <w:rsid w:val="000B16CE"/>
    <w:rsid w:val="000B1BA5"/>
    <w:rsid w:val="000B3F2A"/>
    <w:rsid w:val="000C138A"/>
    <w:rsid w:val="000C4149"/>
    <w:rsid w:val="000C595E"/>
    <w:rsid w:val="000C5B59"/>
    <w:rsid w:val="000D0AD9"/>
    <w:rsid w:val="000D7571"/>
    <w:rsid w:val="000E13AB"/>
    <w:rsid w:val="000E7D04"/>
    <w:rsid w:val="000F0CE9"/>
    <w:rsid w:val="000F0F0C"/>
    <w:rsid w:val="000F1650"/>
    <w:rsid w:val="000F5CCA"/>
    <w:rsid w:val="001008CB"/>
    <w:rsid w:val="00101549"/>
    <w:rsid w:val="0010172D"/>
    <w:rsid w:val="001023FC"/>
    <w:rsid w:val="0011452F"/>
    <w:rsid w:val="00114F6A"/>
    <w:rsid w:val="00120015"/>
    <w:rsid w:val="0012181A"/>
    <w:rsid w:val="00123CC7"/>
    <w:rsid w:val="0012550C"/>
    <w:rsid w:val="001264EB"/>
    <w:rsid w:val="001315A3"/>
    <w:rsid w:val="001316BF"/>
    <w:rsid w:val="0013272A"/>
    <w:rsid w:val="0013665C"/>
    <w:rsid w:val="001476A1"/>
    <w:rsid w:val="00152A63"/>
    <w:rsid w:val="001534C3"/>
    <w:rsid w:val="001537E9"/>
    <w:rsid w:val="00170F6A"/>
    <w:rsid w:val="0017796A"/>
    <w:rsid w:val="00180329"/>
    <w:rsid w:val="00180865"/>
    <w:rsid w:val="00180D5E"/>
    <w:rsid w:val="00183763"/>
    <w:rsid w:val="00195BD6"/>
    <w:rsid w:val="00197115"/>
    <w:rsid w:val="00197ADB"/>
    <w:rsid w:val="001A67C8"/>
    <w:rsid w:val="001A757A"/>
    <w:rsid w:val="001B21ED"/>
    <w:rsid w:val="001B3A28"/>
    <w:rsid w:val="001C160F"/>
    <w:rsid w:val="001C207F"/>
    <w:rsid w:val="001C622E"/>
    <w:rsid w:val="001D079D"/>
    <w:rsid w:val="001D1D47"/>
    <w:rsid w:val="001E19B3"/>
    <w:rsid w:val="001E1DF3"/>
    <w:rsid w:val="001E291C"/>
    <w:rsid w:val="001E49D3"/>
    <w:rsid w:val="001E785E"/>
    <w:rsid w:val="001F11B5"/>
    <w:rsid w:val="001F3FD5"/>
    <w:rsid w:val="001F7C68"/>
    <w:rsid w:val="00201714"/>
    <w:rsid w:val="00201A53"/>
    <w:rsid w:val="002045FA"/>
    <w:rsid w:val="002072B5"/>
    <w:rsid w:val="00220ADE"/>
    <w:rsid w:val="00222435"/>
    <w:rsid w:val="00223D23"/>
    <w:rsid w:val="00227277"/>
    <w:rsid w:val="002316AB"/>
    <w:rsid w:val="00234107"/>
    <w:rsid w:val="00240C5A"/>
    <w:rsid w:val="002413DE"/>
    <w:rsid w:val="00247CAD"/>
    <w:rsid w:val="002514B7"/>
    <w:rsid w:val="00256589"/>
    <w:rsid w:val="00270DE2"/>
    <w:rsid w:val="002724C9"/>
    <w:rsid w:val="002734D4"/>
    <w:rsid w:val="002742F7"/>
    <w:rsid w:val="002778F9"/>
    <w:rsid w:val="0028011C"/>
    <w:rsid w:val="0028076F"/>
    <w:rsid w:val="002850DB"/>
    <w:rsid w:val="0028779F"/>
    <w:rsid w:val="00293825"/>
    <w:rsid w:val="00296869"/>
    <w:rsid w:val="002979C2"/>
    <w:rsid w:val="002A5AB1"/>
    <w:rsid w:val="002A60BA"/>
    <w:rsid w:val="002B20E0"/>
    <w:rsid w:val="002C246E"/>
    <w:rsid w:val="002C5E14"/>
    <w:rsid w:val="002D51E7"/>
    <w:rsid w:val="002D5A43"/>
    <w:rsid w:val="002D7CAF"/>
    <w:rsid w:val="002E2559"/>
    <w:rsid w:val="002E3760"/>
    <w:rsid w:val="002E6929"/>
    <w:rsid w:val="002E73F3"/>
    <w:rsid w:val="002F764A"/>
    <w:rsid w:val="002F7BA3"/>
    <w:rsid w:val="0030594D"/>
    <w:rsid w:val="00306502"/>
    <w:rsid w:val="00313998"/>
    <w:rsid w:val="0031432E"/>
    <w:rsid w:val="00314702"/>
    <w:rsid w:val="0031745D"/>
    <w:rsid w:val="00320605"/>
    <w:rsid w:val="0032287E"/>
    <w:rsid w:val="00323043"/>
    <w:rsid w:val="003239A3"/>
    <w:rsid w:val="00323B75"/>
    <w:rsid w:val="00330E49"/>
    <w:rsid w:val="0033151E"/>
    <w:rsid w:val="00332352"/>
    <w:rsid w:val="0034330C"/>
    <w:rsid w:val="00346101"/>
    <w:rsid w:val="00347940"/>
    <w:rsid w:val="003542DE"/>
    <w:rsid w:val="003619D5"/>
    <w:rsid w:val="00364597"/>
    <w:rsid w:val="003705E3"/>
    <w:rsid w:val="00371C0F"/>
    <w:rsid w:val="003761C6"/>
    <w:rsid w:val="00377ACE"/>
    <w:rsid w:val="0038426C"/>
    <w:rsid w:val="00385814"/>
    <w:rsid w:val="003922E3"/>
    <w:rsid w:val="003A167B"/>
    <w:rsid w:val="003A300F"/>
    <w:rsid w:val="003B02EE"/>
    <w:rsid w:val="003B13BC"/>
    <w:rsid w:val="003B2198"/>
    <w:rsid w:val="003B2BA3"/>
    <w:rsid w:val="003B7011"/>
    <w:rsid w:val="003B72B1"/>
    <w:rsid w:val="003C3BA3"/>
    <w:rsid w:val="003C693F"/>
    <w:rsid w:val="003D4389"/>
    <w:rsid w:val="003D65EE"/>
    <w:rsid w:val="003E1328"/>
    <w:rsid w:val="003E6191"/>
    <w:rsid w:val="003F1BF5"/>
    <w:rsid w:val="003F248E"/>
    <w:rsid w:val="003F703A"/>
    <w:rsid w:val="003F75AA"/>
    <w:rsid w:val="003F771A"/>
    <w:rsid w:val="0040482B"/>
    <w:rsid w:val="00417958"/>
    <w:rsid w:val="004206DC"/>
    <w:rsid w:val="00431452"/>
    <w:rsid w:val="00437DBC"/>
    <w:rsid w:val="00444084"/>
    <w:rsid w:val="0044722F"/>
    <w:rsid w:val="0046018E"/>
    <w:rsid w:val="0046160A"/>
    <w:rsid w:val="0046227A"/>
    <w:rsid w:val="0047078A"/>
    <w:rsid w:val="0047553C"/>
    <w:rsid w:val="00475C76"/>
    <w:rsid w:val="004779C9"/>
    <w:rsid w:val="004807CD"/>
    <w:rsid w:val="00484A19"/>
    <w:rsid w:val="004902E5"/>
    <w:rsid w:val="00491CD4"/>
    <w:rsid w:val="00495BE8"/>
    <w:rsid w:val="00495C21"/>
    <w:rsid w:val="00497387"/>
    <w:rsid w:val="004977C4"/>
    <w:rsid w:val="004A1875"/>
    <w:rsid w:val="004A3400"/>
    <w:rsid w:val="004A36AE"/>
    <w:rsid w:val="004B2825"/>
    <w:rsid w:val="004C0320"/>
    <w:rsid w:val="004C18AA"/>
    <w:rsid w:val="004D119B"/>
    <w:rsid w:val="004D16C2"/>
    <w:rsid w:val="004D2135"/>
    <w:rsid w:val="004D39AD"/>
    <w:rsid w:val="004D464E"/>
    <w:rsid w:val="004D5264"/>
    <w:rsid w:val="004E07B0"/>
    <w:rsid w:val="004E157D"/>
    <w:rsid w:val="004E17B1"/>
    <w:rsid w:val="004E2019"/>
    <w:rsid w:val="004E668F"/>
    <w:rsid w:val="004E6781"/>
    <w:rsid w:val="004F1033"/>
    <w:rsid w:val="004F2256"/>
    <w:rsid w:val="004F3783"/>
    <w:rsid w:val="004F6DF1"/>
    <w:rsid w:val="004F6E62"/>
    <w:rsid w:val="005012F4"/>
    <w:rsid w:val="005049AB"/>
    <w:rsid w:val="00510B00"/>
    <w:rsid w:val="00510C96"/>
    <w:rsid w:val="00511227"/>
    <w:rsid w:val="00511307"/>
    <w:rsid w:val="00514921"/>
    <w:rsid w:val="00514DE1"/>
    <w:rsid w:val="0051730E"/>
    <w:rsid w:val="00526565"/>
    <w:rsid w:val="00530159"/>
    <w:rsid w:val="0054204C"/>
    <w:rsid w:val="00546AD5"/>
    <w:rsid w:val="005508FD"/>
    <w:rsid w:val="0055636E"/>
    <w:rsid w:val="00556C0E"/>
    <w:rsid w:val="005601A1"/>
    <w:rsid w:val="005608C0"/>
    <w:rsid w:val="005632FA"/>
    <w:rsid w:val="00563FB9"/>
    <w:rsid w:val="005640AC"/>
    <w:rsid w:val="00572376"/>
    <w:rsid w:val="00572F23"/>
    <w:rsid w:val="00581870"/>
    <w:rsid w:val="005962F1"/>
    <w:rsid w:val="0059666A"/>
    <w:rsid w:val="0059758A"/>
    <w:rsid w:val="005A16BF"/>
    <w:rsid w:val="005A7358"/>
    <w:rsid w:val="005A797A"/>
    <w:rsid w:val="005B575F"/>
    <w:rsid w:val="005C1F26"/>
    <w:rsid w:val="005D1A20"/>
    <w:rsid w:val="005D4EF1"/>
    <w:rsid w:val="005D55A9"/>
    <w:rsid w:val="005D7BD2"/>
    <w:rsid w:val="005E04BF"/>
    <w:rsid w:val="005E3503"/>
    <w:rsid w:val="005E44D6"/>
    <w:rsid w:val="005F3684"/>
    <w:rsid w:val="005F4FE4"/>
    <w:rsid w:val="006006A6"/>
    <w:rsid w:val="00614190"/>
    <w:rsid w:val="00616BB3"/>
    <w:rsid w:val="00623A26"/>
    <w:rsid w:val="006279D9"/>
    <w:rsid w:val="006321C7"/>
    <w:rsid w:val="006349F2"/>
    <w:rsid w:val="006506ED"/>
    <w:rsid w:val="00652340"/>
    <w:rsid w:val="006528BB"/>
    <w:rsid w:val="00652973"/>
    <w:rsid w:val="006564EB"/>
    <w:rsid w:val="00662F00"/>
    <w:rsid w:val="00664F38"/>
    <w:rsid w:val="00666E30"/>
    <w:rsid w:val="00673F3C"/>
    <w:rsid w:val="00675AF5"/>
    <w:rsid w:val="00676BF1"/>
    <w:rsid w:val="006778F8"/>
    <w:rsid w:val="00682335"/>
    <w:rsid w:val="00685C6A"/>
    <w:rsid w:val="00687939"/>
    <w:rsid w:val="00687D3A"/>
    <w:rsid w:val="00695C44"/>
    <w:rsid w:val="006972FD"/>
    <w:rsid w:val="006A0063"/>
    <w:rsid w:val="006A0405"/>
    <w:rsid w:val="006A2260"/>
    <w:rsid w:val="006B1411"/>
    <w:rsid w:val="006B25E8"/>
    <w:rsid w:val="006B26BC"/>
    <w:rsid w:val="006B758E"/>
    <w:rsid w:val="006C47FD"/>
    <w:rsid w:val="006D1277"/>
    <w:rsid w:val="006D192C"/>
    <w:rsid w:val="006D532E"/>
    <w:rsid w:val="006E4BB1"/>
    <w:rsid w:val="006E4F6C"/>
    <w:rsid w:val="006E5513"/>
    <w:rsid w:val="006F10B9"/>
    <w:rsid w:val="006F2A2A"/>
    <w:rsid w:val="006F4374"/>
    <w:rsid w:val="006F6684"/>
    <w:rsid w:val="006F77A1"/>
    <w:rsid w:val="00702E5F"/>
    <w:rsid w:val="00705313"/>
    <w:rsid w:val="007064C1"/>
    <w:rsid w:val="00714C12"/>
    <w:rsid w:val="00723366"/>
    <w:rsid w:val="00732DC5"/>
    <w:rsid w:val="0073475A"/>
    <w:rsid w:val="00736BB8"/>
    <w:rsid w:val="007452A1"/>
    <w:rsid w:val="0075214B"/>
    <w:rsid w:val="00753268"/>
    <w:rsid w:val="00754B39"/>
    <w:rsid w:val="00755168"/>
    <w:rsid w:val="007559E2"/>
    <w:rsid w:val="00760618"/>
    <w:rsid w:val="00760BAE"/>
    <w:rsid w:val="00766240"/>
    <w:rsid w:val="007736CA"/>
    <w:rsid w:val="00775B74"/>
    <w:rsid w:val="00775E89"/>
    <w:rsid w:val="00781EC4"/>
    <w:rsid w:val="007823FC"/>
    <w:rsid w:val="00791A4E"/>
    <w:rsid w:val="00792B00"/>
    <w:rsid w:val="007A7A57"/>
    <w:rsid w:val="007A7EDF"/>
    <w:rsid w:val="007B5086"/>
    <w:rsid w:val="007B5CCA"/>
    <w:rsid w:val="007B7063"/>
    <w:rsid w:val="007C2228"/>
    <w:rsid w:val="007C6EB0"/>
    <w:rsid w:val="007C77A7"/>
    <w:rsid w:val="007D4AFD"/>
    <w:rsid w:val="007D56D2"/>
    <w:rsid w:val="007E265E"/>
    <w:rsid w:val="007E652A"/>
    <w:rsid w:val="007F55D8"/>
    <w:rsid w:val="007F6083"/>
    <w:rsid w:val="00803252"/>
    <w:rsid w:val="00804B58"/>
    <w:rsid w:val="00823DF5"/>
    <w:rsid w:val="0083169B"/>
    <w:rsid w:val="008317A8"/>
    <w:rsid w:val="00831AD2"/>
    <w:rsid w:val="00845260"/>
    <w:rsid w:val="00846F63"/>
    <w:rsid w:val="0085113E"/>
    <w:rsid w:val="00852930"/>
    <w:rsid w:val="008647C2"/>
    <w:rsid w:val="00870493"/>
    <w:rsid w:val="00872CC7"/>
    <w:rsid w:val="0087406A"/>
    <w:rsid w:val="00876542"/>
    <w:rsid w:val="00877260"/>
    <w:rsid w:val="0087757C"/>
    <w:rsid w:val="00880380"/>
    <w:rsid w:val="0088253D"/>
    <w:rsid w:val="0088547B"/>
    <w:rsid w:val="00885778"/>
    <w:rsid w:val="008928CE"/>
    <w:rsid w:val="0089428C"/>
    <w:rsid w:val="0089711D"/>
    <w:rsid w:val="00897F97"/>
    <w:rsid w:val="008A473C"/>
    <w:rsid w:val="008A7A23"/>
    <w:rsid w:val="008B3A6E"/>
    <w:rsid w:val="008B5F69"/>
    <w:rsid w:val="008D2461"/>
    <w:rsid w:val="008D37DE"/>
    <w:rsid w:val="008D5FD1"/>
    <w:rsid w:val="008D7E6F"/>
    <w:rsid w:val="008E3B0D"/>
    <w:rsid w:val="008E45F1"/>
    <w:rsid w:val="008E762E"/>
    <w:rsid w:val="008F1D44"/>
    <w:rsid w:val="008F6D39"/>
    <w:rsid w:val="008F7CEC"/>
    <w:rsid w:val="009019CE"/>
    <w:rsid w:val="00903A8D"/>
    <w:rsid w:val="0090758E"/>
    <w:rsid w:val="00913AA8"/>
    <w:rsid w:val="009146F9"/>
    <w:rsid w:val="00917559"/>
    <w:rsid w:val="00924499"/>
    <w:rsid w:val="00934BC1"/>
    <w:rsid w:val="00935508"/>
    <w:rsid w:val="009468AC"/>
    <w:rsid w:val="00947B7F"/>
    <w:rsid w:val="00951254"/>
    <w:rsid w:val="009605D7"/>
    <w:rsid w:val="00963784"/>
    <w:rsid w:val="0096696D"/>
    <w:rsid w:val="0097062B"/>
    <w:rsid w:val="009713FF"/>
    <w:rsid w:val="00971B9E"/>
    <w:rsid w:val="00971F2B"/>
    <w:rsid w:val="009829AF"/>
    <w:rsid w:val="00982C4B"/>
    <w:rsid w:val="0098725C"/>
    <w:rsid w:val="00995F96"/>
    <w:rsid w:val="009A077C"/>
    <w:rsid w:val="009A714B"/>
    <w:rsid w:val="009B410C"/>
    <w:rsid w:val="009B7A93"/>
    <w:rsid w:val="009C19C8"/>
    <w:rsid w:val="009C73A9"/>
    <w:rsid w:val="009C77B3"/>
    <w:rsid w:val="009D16F6"/>
    <w:rsid w:val="009D3D66"/>
    <w:rsid w:val="009D4186"/>
    <w:rsid w:val="009E3C80"/>
    <w:rsid w:val="009E6C33"/>
    <w:rsid w:val="009F2640"/>
    <w:rsid w:val="009F2EA0"/>
    <w:rsid w:val="00A02535"/>
    <w:rsid w:val="00A04639"/>
    <w:rsid w:val="00A06897"/>
    <w:rsid w:val="00A06A97"/>
    <w:rsid w:val="00A07C46"/>
    <w:rsid w:val="00A1007A"/>
    <w:rsid w:val="00A1172A"/>
    <w:rsid w:val="00A1208E"/>
    <w:rsid w:val="00A14ED0"/>
    <w:rsid w:val="00A3118B"/>
    <w:rsid w:val="00A32B50"/>
    <w:rsid w:val="00A43B1D"/>
    <w:rsid w:val="00A50CD2"/>
    <w:rsid w:val="00A540DD"/>
    <w:rsid w:val="00A606F0"/>
    <w:rsid w:val="00A655FF"/>
    <w:rsid w:val="00A65C63"/>
    <w:rsid w:val="00A71054"/>
    <w:rsid w:val="00A72175"/>
    <w:rsid w:val="00A76067"/>
    <w:rsid w:val="00A81BBD"/>
    <w:rsid w:val="00A91896"/>
    <w:rsid w:val="00A9282B"/>
    <w:rsid w:val="00A933FC"/>
    <w:rsid w:val="00AA2E54"/>
    <w:rsid w:val="00AA5249"/>
    <w:rsid w:val="00AB1150"/>
    <w:rsid w:val="00AB4D21"/>
    <w:rsid w:val="00AC3737"/>
    <w:rsid w:val="00AC4055"/>
    <w:rsid w:val="00AC4624"/>
    <w:rsid w:val="00AC5187"/>
    <w:rsid w:val="00AC5431"/>
    <w:rsid w:val="00AC5D5C"/>
    <w:rsid w:val="00AC6CB2"/>
    <w:rsid w:val="00AD0775"/>
    <w:rsid w:val="00AD2570"/>
    <w:rsid w:val="00AD2CA9"/>
    <w:rsid w:val="00AD46EB"/>
    <w:rsid w:val="00AD4D1B"/>
    <w:rsid w:val="00AD6EA9"/>
    <w:rsid w:val="00AE17EC"/>
    <w:rsid w:val="00AE67C8"/>
    <w:rsid w:val="00AF20B6"/>
    <w:rsid w:val="00AF38DC"/>
    <w:rsid w:val="00B01FD5"/>
    <w:rsid w:val="00B020CA"/>
    <w:rsid w:val="00B03F8D"/>
    <w:rsid w:val="00B05D5F"/>
    <w:rsid w:val="00B130AB"/>
    <w:rsid w:val="00B153F2"/>
    <w:rsid w:val="00B227B6"/>
    <w:rsid w:val="00B32729"/>
    <w:rsid w:val="00B34C54"/>
    <w:rsid w:val="00B411BC"/>
    <w:rsid w:val="00B436DD"/>
    <w:rsid w:val="00B44865"/>
    <w:rsid w:val="00B45D20"/>
    <w:rsid w:val="00B554B9"/>
    <w:rsid w:val="00B61C10"/>
    <w:rsid w:val="00B640FF"/>
    <w:rsid w:val="00B67588"/>
    <w:rsid w:val="00B6794D"/>
    <w:rsid w:val="00B713C4"/>
    <w:rsid w:val="00B73C5C"/>
    <w:rsid w:val="00B73E90"/>
    <w:rsid w:val="00B750E7"/>
    <w:rsid w:val="00B75134"/>
    <w:rsid w:val="00B82BFC"/>
    <w:rsid w:val="00B92EB3"/>
    <w:rsid w:val="00B9595D"/>
    <w:rsid w:val="00B96DAC"/>
    <w:rsid w:val="00B974E8"/>
    <w:rsid w:val="00BA61B6"/>
    <w:rsid w:val="00BB0159"/>
    <w:rsid w:val="00BB497F"/>
    <w:rsid w:val="00BB5AB9"/>
    <w:rsid w:val="00BB6901"/>
    <w:rsid w:val="00BC01A3"/>
    <w:rsid w:val="00BC15C8"/>
    <w:rsid w:val="00BC2500"/>
    <w:rsid w:val="00BD1846"/>
    <w:rsid w:val="00BD2AF0"/>
    <w:rsid w:val="00BD60D7"/>
    <w:rsid w:val="00BD6EC5"/>
    <w:rsid w:val="00BE1129"/>
    <w:rsid w:val="00BE4AF9"/>
    <w:rsid w:val="00C03BC8"/>
    <w:rsid w:val="00C04CE1"/>
    <w:rsid w:val="00C05101"/>
    <w:rsid w:val="00C150BB"/>
    <w:rsid w:val="00C36BBB"/>
    <w:rsid w:val="00C40196"/>
    <w:rsid w:val="00C41C06"/>
    <w:rsid w:val="00C4341D"/>
    <w:rsid w:val="00C462B1"/>
    <w:rsid w:val="00C50562"/>
    <w:rsid w:val="00C53690"/>
    <w:rsid w:val="00C61EBF"/>
    <w:rsid w:val="00C64610"/>
    <w:rsid w:val="00C70068"/>
    <w:rsid w:val="00C70594"/>
    <w:rsid w:val="00C70A77"/>
    <w:rsid w:val="00C72687"/>
    <w:rsid w:val="00C73899"/>
    <w:rsid w:val="00C77C08"/>
    <w:rsid w:val="00C8270E"/>
    <w:rsid w:val="00C85FEF"/>
    <w:rsid w:val="00C904D9"/>
    <w:rsid w:val="00C9654A"/>
    <w:rsid w:val="00CA6186"/>
    <w:rsid w:val="00CA6380"/>
    <w:rsid w:val="00CB2AB2"/>
    <w:rsid w:val="00CB34E9"/>
    <w:rsid w:val="00CB5275"/>
    <w:rsid w:val="00CB5885"/>
    <w:rsid w:val="00CB69E0"/>
    <w:rsid w:val="00CC1837"/>
    <w:rsid w:val="00CC33E8"/>
    <w:rsid w:val="00CC62C3"/>
    <w:rsid w:val="00CD167D"/>
    <w:rsid w:val="00CD37E8"/>
    <w:rsid w:val="00CD578C"/>
    <w:rsid w:val="00CD6C47"/>
    <w:rsid w:val="00CD7641"/>
    <w:rsid w:val="00CE419D"/>
    <w:rsid w:val="00CF575D"/>
    <w:rsid w:val="00D0053E"/>
    <w:rsid w:val="00D05D4C"/>
    <w:rsid w:val="00D10CDC"/>
    <w:rsid w:val="00D167E2"/>
    <w:rsid w:val="00D20E08"/>
    <w:rsid w:val="00D2129B"/>
    <w:rsid w:val="00D21C04"/>
    <w:rsid w:val="00D24D24"/>
    <w:rsid w:val="00D27B09"/>
    <w:rsid w:val="00D30345"/>
    <w:rsid w:val="00D315BE"/>
    <w:rsid w:val="00D350C0"/>
    <w:rsid w:val="00D375EE"/>
    <w:rsid w:val="00D63BAD"/>
    <w:rsid w:val="00D66B2D"/>
    <w:rsid w:val="00D73C5B"/>
    <w:rsid w:val="00D74BA6"/>
    <w:rsid w:val="00D82359"/>
    <w:rsid w:val="00D87CB2"/>
    <w:rsid w:val="00D922E4"/>
    <w:rsid w:val="00DA1BD7"/>
    <w:rsid w:val="00DA25FE"/>
    <w:rsid w:val="00DA5870"/>
    <w:rsid w:val="00DA743B"/>
    <w:rsid w:val="00DB2754"/>
    <w:rsid w:val="00DB38AF"/>
    <w:rsid w:val="00DC05BA"/>
    <w:rsid w:val="00DC3367"/>
    <w:rsid w:val="00DC37D7"/>
    <w:rsid w:val="00DD099B"/>
    <w:rsid w:val="00DD0AC9"/>
    <w:rsid w:val="00DE0B5C"/>
    <w:rsid w:val="00DE2AAB"/>
    <w:rsid w:val="00DE59D5"/>
    <w:rsid w:val="00DF2930"/>
    <w:rsid w:val="00DF2D31"/>
    <w:rsid w:val="00DF3111"/>
    <w:rsid w:val="00DF4038"/>
    <w:rsid w:val="00DF412E"/>
    <w:rsid w:val="00E038BD"/>
    <w:rsid w:val="00E07633"/>
    <w:rsid w:val="00E13666"/>
    <w:rsid w:val="00E14C61"/>
    <w:rsid w:val="00E207D2"/>
    <w:rsid w:val="00E220D5"/>
    <w:rsid w:val="00E22B90"/>
    <w:rsid w:val="00E23FCF"/>
    <w:rsid w:val="00E26847"/>
    <w:rsid w:val="00E26CF2"/>
    <w:rsid w:val="00E408FD"/>
    <w:rsid w:val="00E43476"/>
    <w:rsid w:val="00E4455E"/>
    <w:rsid w:val="00E4456F"/>
    <w:rsid w:val="00E461EC"/>
    <w:rsid w:val="00E4622E"/>
    <w:rsid w:val="00E5238E"/>
    <w:rsid w:val="00E53F93"/>
    <w:rsid w:val="00E55C13"/>
    <w:rsid w:val="00E651B6"/>
    <w:rsid w:val="00E70400"/>
    <w:rsid w:val="00E74339"/>
    <w:rsid w:val="00E7508E"/>
    <w:rsid w:val="00E752C9"/>
    <w:rsid w:val="00E824E7"/>
    <w:rsid w:val="00E83CE8"/>
    <w:rsid w:val="00E8687C"/>
    <w:rsid w:val="00E93545"/>
    <w:rsid w:val="00EA13C0"/>
    <w:rsid w:val="00EA2F8A"/>
    <w:rsid w:val="00EA2FC7"/>
    <w:rsid w:val="00EA386A"/>
    <w:rsid w:val="00EA66D7"/>
    <w:rsid w:val="00EB1C7C"/>
    <w:rsid w:val="00EB451F"/>
    <w:rsid w:val="00EB5863"/>
    <w:rsid w:val="00EB70A7"/>
    <w:rsid w:val="00EC400A"/>
    <w:rsid w:val="00ED4949"/>
    <w:rsid w:val="00EE2DB4"/>
    <w:rsid w:val="00EE2EDC"/>
    <w:rsid w:val="00EE3C77"/>
    <w:rsid w:val="00EE7794"/>
    <w:rsid w:val="00EE7F3F"/>
    <w:rsid w:val="00EF140D"/>
    <w:rsid w:val="00EF48C4"/>
    <w:rsid w:val="00F04AA3"/>
    <w:rsid w:val="00F06031"/>
    <w:rsid w:val="00F06AE7"/>
    <w:rsid w:val="00F16164"/>
    <w:rsid w:val="00F16D55"/>
    <w:rsid w:val="00F179D3"/>
    <w:rsid w:val="00F24537"/>
    <w:rsid w:val="00F26DF3"/>
    <w:rsid w:val="00F30C75"/>
    <w:rsid w:val="00F30F1D"/>
    <w:rsid w:val="00F401CE"/>
    <w:rsid w:val="00F4181F"/>
    <w:rsid w:val="00F43506"/>
    <w:rsid w:val="00F47442"/>
    <w:rsid w:val="00F53889"/>
    <w:rsid w:val="00F6032B"/>
    <w:rsid w:val="00F60C2E"/>
    <w:rsid w:val="00F6199B"/>
    <w:rsid w:val="00F61E15"/>
    <w:rsid w:val="00F64BFE"/>
    <w:rsid w:val="00F712DB"/>
    <w:rsid w:val="00F7364D"/>
    <w:rsid w:val="00F758D6"/>
    <w:rsid w:val="00F81239"/>
    <w:rsid w:val="00F8217F"/>
    <w:rsid w:val="00F85619"/>
    <w:rsid w:val="00F86A7E"/>
    <w:rsid w:val="00F86DC1"/>
    <w:rsid w:val="00F86F02"/>
    <w:rsid w:val="00F948B5"/>
    <w:rsid w:val="00FA018F"/>
    <w:rsid w:val="00FB3FFB"/>
    <w:rsid w:val="00FB51F2"/>
    <w:rsid w:val="00FB61EC"/>
    <w:rsid w:val="00FC161E"/>
    <w:rsid w:val="00FC46E3"/>
    <w:rsid w:val="00FC4819"/>
    <w:rsid w:val="00FC4CE5"/>
    <w:rsid w:val="00FD30F1"/>
    <w:rsid w:val="00FD40D0"/>
    <w:rsid w:val="00FD593F"/>
    <w:rsid w:val="00FD6CB6"/>
    <w:rsid w:val="00FE37F2"/>
    <w:rsid w:val="00FE73A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1"/>
    <w:next w:val="20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0">
    <w:name w:val="heading 2"/>
    <w:basedOn w:val="a0"/>
    <w:next w:val="a2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0">
    <w:name w:val="heading 3"/>
    <w:basedOn w:val="a0"/>
    <w:next w:val="a0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0">
    <w:name w:val="heading 4"/>
    <w:basedOn w:val="a0"/>
    <w:next w:val="a2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0">
    <w:name w:val="heading 5"/>
    <w:basedOn w:val="40"/>
    <w:next w:val="a2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2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0"/>
    <w:next w:val="a2"/>
    <w:qFormat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0"/>
    <w:next w:val="a2"/>
    <w:qFormat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0"/>
    <w:next w:val="a2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Pr>
      <w:b/>
      <w:bCs w:val="0"/>
      <w:i w:val="0"/>
      <w:iCs w:val="0"/>
      <w:spacing w:val="-10"/>
    </w:rPr>
  </w:style>
  <w:style w:type="paragraph" w:styleId="a2">
    <w:name w:val="Body Text"/>
    <w:basedOn w:val="a0"/>
    <w:rPr>
      <w:spacing w:val="-5"/>
      <w:sz w:val="24"/>
    </w:rPr>
  </w:style>
  <w:style w:type="paragraph" w:styleId="a7">
    <w:name w:val="annotation text"/>
    <w:basedOn w:val="a0"/>
    <w:semiHidden/>
    <w:pPr>
      <w:tabs>
        <w:tab w:val="left" w:pos="187"/>
      </w:tabs>
    </w:pPr>
    <w:rPr>
      <w:sz w:val="18"/>
    </w:rPr>
  </w:style>
  <w:style w:type="paragraph" w:styleId="a8">
    <w:name w:val="macro"/>
    <w:basedOn w:val="a2"/>
    <w:semiHidden/>
    <w:rPr>
      <w:rFonts w:ascii="Courier New" w:hAnsi="Courier New"/>
    </w:rPr>
  </w:style>
  <w:style w:type="paragraph" w:styleId="a9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a">
    <w:name w:val="List Number"/>
    <w:basedOn w:val="a9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a"/>
    <w:pPr>
      <w:ind w:left="360"/>
    </w:pPr>
  </w:style>
  <w:style w:type="paragraph" w:styleId="32">
    <w:name w:val="List Number 3"/>
    <w:basedOn w:val="aa"/>
    <w:pPr>
      <w:ind w:left="720"/>
    </w:pPr>
  </w:style>
  <w:style w:type="paragraph" w:styleId="42">
    <w:name w:val="List Number 4"/>
    <w:basedOn w:val="aa"/>
    <w:pPr>
      <w:ind w:left="1080"/>
    </w:pPr>
  </w:style>
  <w:style w:type="paragraph" w:styleId="52">
    <w:name w:val="List Number 5"/>
    <w:basedOn w:val="aa"/>
    <w:pPr>
      <w:ind w:left="1440"/>
    </w:pPr>
  </w:style>
  <w:style w:type="paragraph" w:styleId="ab">
    <w:name w:val="Body Text Indent"/>
    <w:basedOn w:val="a2"/>
    <w:pPr>
      <w:ind w:firstLine="240"/>
    </w:pPr>
  </w:style>
  <w:style w:type="paragraph" w:styleId="ac">
    <w:name w:val="List Continue"/>
    <w:basedOn w:val="a9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c"/>
    <w:pPr>
      <w:ind w:left="360"/>
    </w:pPr>
  </w:style>
  <w:style w:type="paragraph" w:styleId="33">
    <w:name w:val="List Continue 3"/>
    <w:basedOn w:val="ac"/>
    <w:pPr>
      <w:ind w:left="720"/>
    </w:pPr>
  </w:style>
  <w:style w:type="paragraph" w:styleId="43">
    <w:name w:val="List Continue 4"/>
    <w:basedOn w:val="ac"/>
    <w:pPr>
      <w:ind w:left="1080"/>
    </w:pPr>
  </w:style>
  <w:style w:type="paragraph" w:styleId="53">
    <w:name w:val="List Continue 5"/>
    <w:basedOn w:val="ac"/>
    <w:pPr>
      <w:ind w:left="1440"/>
    </w:pPr>
  </w:style>
  <w:style w:type="paragraph" w:styleId="ad">
    <w:name w:val="Date"/>
    <w:basedOn w:val="a2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e">
    <w:name w:val="Цитаты"/>
    <w:basedOn w:val="a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">
    <w:name w:val="Рисунок"/>
    <w:basedOn w:val="a2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0">
    <w:name w:val="Подзаголовок титульного листа"/>
    <w:basedOn w:val="a0"/>
    <w:next w:val="a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1">
    <w:name w:val="Заголовок титульного листа"/>
    <w:basedOn w:val="af2"/>
    <w:next w:val="af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3">
    <w:name w:val="Название предприятия"/>
    <w:basedOn w:val="a0"/>
    <w:next w:val="af1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0"/>
    <w:next w:val="3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4">
    <w:name w:val="Адрес"/>
    <w:basedOn w:val="a2"/>
    <w:pPr>
      <w:keepLines/>
      <w:spacing w:after="0"/>
    </w:pPr>
  </w:style>
  <w:style w:type="paragraph" w:customStyle="1" w:styleId="af5">
    <w:name w:val="Неразрывный основной текст"/>
    <w:basedOn w:val="a2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1">
    <w:name w:val="Название документа"/>
    <w:basedOn w:val="a0"/>
    <w:next w:val="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6">
    <w:name w:val="База сноски"/>
    <w:basedOn w:val="a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7">
    <w:name w:val="База верхнего колонтитула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8">
    <w:name w:val="footer"/>
    <w:basedOn w:val="a0"/>
    <w:pPr>
      <w:tabs>
        <w:tab w:val="center" w:pos="4320"/>
        <w:tab w:val="right" w:pos="8640"/>
      </w:tabs>
    </w:pPr>
  </w:style>
  <w:style w:type="paragraph" w:customStyle="1" w:styleId="af9">
    <w:name w:val="Нижний колонтитул (четный)"/>
    <w:basedOn w:val="af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a">
    <w:name w:val="Нижний колонтитул (первый)"/>
    <w:basedOn w:val="af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b">
    <w:name w:val="Нижний колонтитул (нечетный)"/>
    <w:basedOn w:val="af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c">
    <w:name w:val="header"/>
    <w:basedOn w:val="a0"/>
    <w:pPr>
      <w:tabs>
        <w:tab w:val="center" w:pos="4320"/>
        <w:tab w:val="right" w:pos="8640"/>
      </w:tabs>
    </w:pPr>
  </w:style>
  <w:style w:type="paragraph" w:customStyle="1" w:styleId="afd">
    <w:name w:val="Верхний колонтитул (четный)"/>
    <w:basedOn w:val="afc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e">
    <w:name w:val="Верхний колонтитул (первый)"/>
    <w:basedOn w:val="afc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Верхний колонтитул (нечетный)"/>
    <w:basedOn w:val="afc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2">
    <w:name w:val="База заголовка"/>
    <w:basedOn w:val="a0"/>
    <w:next w:val="a2"/>
    <w:pPr>
      <w:keepNext/>
      <w:keepLines/>
      <w:spacing w:before="120" w:after="120"/>
    </w:pPr>
    <w:rPr>
      <w:kern w:val="28"/>
      <w:sz w:val="18"/>
    </w:rPr>
  </w:style>
  <w:style w:type="paragraph" w:customStyle="1" w:styleId="10">
    <w:name w:val="Значок 1"/>
    <w:basedOn w:val="af"/>
  </w:style>
  <w:style w:type="paragraph" w:customStyle="1" w:styleId="aff0">
    <w:name w:val="Список (первый)"/>
    <w:basedOn w:val="a9"/>
    <w:next w:val="a9"/>
    <w:pPr>
      <w:spacing w:after="240"/>
      <w:ind w:left="360" w:firstLine="0"/>
    </w:pPr>
  </w:style>
  <w:style w:type="paragraph" w:customStyle="1" w:styleId="aff1">
    <w:name w:val="Список (последний)"/>
    <w:basedOn w:val="a9"/>
    <w:next w:val="a2"/>
    <w:pPr>
      <w:spacing w:after="240"/>
      <w:ind w:left="360" w:firstLine="0"/>
    </w:pPr>
  </w:style>
  <w:style w:type="paragraph" w:customStyle="1" w:styleId="aff2">
    <w:name w:val="Нумерованный список (первый)"/>
    <w:basedOn w:val="aa"/>
    <w:next w:val="aa"/>
  </w:style>
  <w:style w:type="paragraph" w:customStyle="1" w:styleId="aff3">
    <w:name w:val="Нумерованный список (последний)"/>
    <w:basedOn w:val="aa"/>
    <w:next w:val="a2"/>
  </w:style>
  <w:style w:type="paragraph" w:customStyle="1" w:styleId="aff4">
    <w:name w:val="Тема"/>
    <w:basedOn w:val="a2"/>
    <w:next w:val="a2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5">
    <w:name w:val="footnote reference"/>
    <w:semiHidden/>
    <w:rPr>
      <w:vertAlign w:val="superscript"/>
    </w:rPr>
  </w:style>
  <w:style w:type="character" w:styleId="aff6">
    <w:name w:val="annotation reference"/>
    <w:semiHidden/>
    <w:rPr>
      <w:sz w:val="16"/>
    </w:rPr>
  </w:style>
  <w:style w:type="character" w:styleId="aff7">
    <w:name w:val="page number"/>
    <w:rPr>
      <w:b/>
      <w:bCs w:val="0"/>
    </w:rPr>
  </w:style>
  <w:style w:type="character" w:styleId="aff8">
    <w:name w:val="endnote reference"/>
    <w:semiHidden/>
    <w:rPr>
      <w:vertAlign w:val="superscript"/>
    </w:rPr>
  </w:style>
  <w:style w:type="character" w:customStyle="1" w:styleId="aff9">
    <w:name w:val="Вступление"/>
    <w:rPr>
      <w:caps/>
      <w:sz w:val="20"/>
    </w:rPr>
  </w:style>
  <w:style w:type="character" w:customStyle="1" w:styleId="affa">
    <w:name w:val="Надстрочный"/>
    <w:rPr>
      <w:vertAlign w:val="superscript"/>
    </w:rPr>
  </w:style>
  <w:style w:type="paragraph" w:customStyle="1" w:styleId="affb">
    <w:name w:val="Обратный адрес"/>
    <w:basedOn w:val="af4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b"/>
  </w:style>
  <w:style w:type="paragraph" w:styleId="affc">
    <w:name w:val="caption"/>
    <w:basedOn w:val="af"/>
    <w:next w:val="a2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d">
    <w:name w:val="endnote text"/>
    <w:basedOn w:val="af6"/>
    <w:semiHidden/>
    <w:pPr>
      <w:spacing w:after="120"/>
    </w:pPr>
    <w:rPr>
      <w:rFonts w:ascii="Times New Roman" w:hAnsi="Times New Roman"/>
    </w:rPr>
  </w:style>
  <w:style w:type="paragraph" w:styleId="affe">
    <w:name w:val="footnote text"/>
    <w:basedOn w:val="af6"/>
    <w:semiHidden/>
    <w:pPr>
      <w:spacing w:after="120"/>
    </w:pPr>
  </w:style>
  <w:style w:type="paragraph" w:styleId="HTML">
    <w:name w:val="HTML Address"/>
    <w:basedOn w:val="a0"/>
    <w:rPr>
      <w:i/>
      <w:iCs/>
    </w:rPr>
  </w:style>
  <w:style w:type="paragraph" w:styleId="afff">
    <w:name w:val="envelope address"/>
    <w:basedOn w:val="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Pr>
      <w:lang w:val="ru-RU"/>
    </w:rPr>
  </w:style>
  <w:style w:type="character" w:styleId="afff0">
    <w:name w:val="Hyperlink"/>
    <w:rPr>
      <w:color w:val="0000FF"/>
      <w:u w:val="single"/>
      <w:lang w:val="ru-RU"/>
    </w:rPr>
  </w:style>
  <w:style w:type="paragraph" w:styleId="afff1">
    <w:name w:val="Note Heading"/>
    <w:basedOn w:val="a0"/>
    <w:next w:val="a0"/>
  </w:style>
  <w:style w:type="paragraph" w:styleId="afff2">
    <w:name w:val="toa heading"/>
    <w:basedOn w:val="a0"/>
    <w:next w:val="a0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f3">
    <w:name w:val="Body Text First Indent"/>
    <w:basedOn w:val="a2"/>
    <w:pPr>
      <w:spacing w:after="120"/>
      <w:ind w:firstLine="210"/>
    </w:pPr>
    <w:rPr>
      <w:spacing w:val="0"/>
      <w:sz w:val="22"/>
    </w:rPr>
  </w:style>
  <w:style w:type="paragraph" w:styleId="25">
    <w:name w:val="Body Text First Indent 2"/>
    <w:basedOn w:val="ab"/>
    <w:pPr>
      <w:spacing w:after="120"/>
      <w:ind w:left="283" w:firstLine="210"/>
    </w:pPr>
    <w:rPr>
      <w:spacing w:val="0"/>
      <w:sz w:val="22"/>
    </w:rPr>
  </w:style>
  <w:style w:type="paragraph" w:styleId="a">
    <w:name w:val="List Bullet"/>
    <w:basedOn w:val="a0"/>
    <w:autoRedefine/>
    <w:pPr>
      <w:numPr>
        <w:numId w:val="10"/>
      </w:numPr>
    </w:pPr>
  </w:style>
  <w:style w:type="paragraph" w:styleId="2">
    <w:name w:val="List Bullet 2"/>
    <w:basedOn w:val="a0"/>
    <w:autoRedefine/>
    <w:pPr>
      <w:numPr>
        <w:numId w:val="11"/>
      </w:numPr>
    </w:pPr>
  </w:style>
  <w:style w:type="paragraph" w:styleId="3">
    <w:name w:val="List Bullet 3"/>
    <w:basedOn w:val="a0"/>
    <w:autoRedefine/>
    <w:pPr>
      <w:numPr>
        <w:numId w:val="12"/>
      </w:numPr>
    </w:pPr>
  </w:style>
  <w:style w:type="paragraph" w:styleId="4">
    <w:name w:val="List Bullet 4"/>
    <w:basedOn w:val="a0"/>
    <w:autoRedefine/>
    <w:pPr>
      <w:numPr>
        <w:numId w:val="13"/>
      </w:numPr>
    </w:pPr>
  </w:style>
  <w:style w:type="paragraph" w:styleId="5">
    <w:name w:val="List Bullet 5"/>
    <w:basedOn w:val="a0"/>
    <w:autoRedefine/>
    <w:pPr>
      <w:numPr>
        <w:numId w:val="14"/>
      </w:numPr>
    </w:pPr>
  </w:style>
  <w:style w:type="paragraph" w:styleId="afff4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5">
    <w:name w:val="line number"/>
    <w:basedOn w:val="a3"/>
    <w:rPr>
      <w:lang w:val="ru-RU"/>
    </w:rPr>
  </w:style>
  <w:style w:type="character" w:styleId="HTML3">
    <w:name w:val="HTML Sample"/>
    <w:rPr>
      <w:rFonts w:ascii="Courier New" w:hAnsi="Courier New"/>
      <w:lang w:val="ru-RU"/>
    </w:rPr>
  </w:style>
  <w:style w:type="paragraph" w:styleId="26">
    <w:name w:val="envelope return"/>
    <w:basedOn w:val="a0"/>
    <w:rPr>
      <w:rFonts w:ascii="Arial" w:hAnsi="Arial" w:cs="Arial"/>
      <w:sz w:val="20"/>
    </w:rPr>
  </w:style>
  <w:style w:type="paragraph" w:styleId="afff6">
    <w:name w:val="Normal (Web)"/>
    <w:basedOn w:val="a0"/>
    <w:rPr>
      <w:rFonts w:ascii="Times New Roman" w:hAnsi="Times New Roman"/>
      <w:sz w:val="24"/>
      <w:szCs w:val="24"/>
    </w:rPr>
  </w:style>
  <w:style w:type="paragraph" w:styleId="afff7">
    <w:name w:val="Normal Indent"/>
    <w:basedOn w:val="a0"/>
    <w:pPr>
      <w:ind w:left="720"/>
    </w:pPr>
  </w:style>
  <w:style w:type="paragraph" w:styleId="11">
    <w:name w:val="toc 1"/>
    <w:basedOn w:val="a0"/>
    <w:next w:val="a0"/>
    <w:autoRedefine/>
    <w:semiHidden/>
  </w:style>
  <w:style w:type="paragraph" w:styleId="27">
    <w:name w:val="toc 2"/>
    <w:basedOn w:val="a0"/>
    <w:next w:val="a0"/>
    <w:autoRedefine/>
    <w:semiHidden/>
    <w:pPr>
      <w:ind w:left="220"/>
    </w:pPr>
  </w:style>
  <w:style w:type="paragraph" w:styleId="34">
    <w:name w:val="toc 3"/>
    <w:basedOn w:val="a0"/>
    <w:next w:val="a0"/>
    <w:autoRedefine/>
    <w:semiHidden/>
    <w:pPr>
      <w:ind w:left="440"/>
    </w:pPr>
  </w:style>
  <w:style w:type="paragraph" w:styleId="44">
    <w:name w:val="toc 4"/>
    <w:basedOn w:val="a0"/>
    <w:next w:val="a0"/>
    <w:autoRedefine/>
    <w:semiHidden/>
    <w:pPr>
      <w:ind w:left="660"/>
    </w:pPr>
  </w:style>
  <w:style w:type="paragraph" w:styleId="54">
    <w:name w:val="toc 5"/>
    <w:basedOn w:val="a0"/>
    <w:next w:val="a0"/>
    <w:autoRedefine/>
    <w:semiHidden/>
    <w:pPr>
      <w:ind w:left="880"/>
    </w:pPr>
  </w:style>
  <w:style w:type="paragraph" w:styleId="60">
    <w:name w:val="toc 6"/>
    <w:basedOn w:val="a0"/>
    <w:next w:val="a0"/>
    <w:autoRedefine/>
    <w:semiHidden/>
    <w:pPr>
      <w:ind w:left="1100"/>
    </w:pPr>
  </w:style>
  <w:style w:type="paragraph" w:styleId="70">
    <w:name w:val="toc 7"/>
    <w:basedOn w:val="a0"/>
    <w:next w:val="a0"/>
    <w:autoRedefine/>
    <w:semiHidden/>
    <w:pPr>
      <w:ind w:left="1320"/>
    </w:pPr>
  </w:style>
  <w:style w:type="paragraph" w:styleId="80">
    <w:name w:val="toc 8"/>
    <w:basedOn w:val="a0"/>
    <w:next w:val="a0"/>
    <w:autoRedefine/>
    <w:semiHidden/>
    <w:pPr>
      <w:ind w:left="1540"/>
    </w:pPr>
  </w:style>
  <w:style w:type="paragraph" w:styleId="90">
    <w:name w:val="toc 9"/>
    <w:basedOn w:val="a0"/>
    <w:next w:val="a0"/>
    <w:autoRedefine/>
    <w:semiHidden/>
    <w:pPr>
      <w:ind w:left="1760"/>
    </w:pPr>
  </w:style>
  <w:style w:type="character" w:styleId="HTML4">
    <w:name w:val="HTML Definition"/>
    <w:rPr>
      <w:i/>
      <w:iCs/>
      <w:lang w:val="ru-RU"/>
    </w:rPr>
  </w:style>
  <w:style w:type="paragraph" w:styleId="28">
    <w:name w:val="Body Text 2"/>
    <w:basedOn w:val="a0"/>
    <w:pPr>
      <w:spacing w:after="120" w:line="480" w:lineRule="auto"/>
    </w:pPr>
  </w:style>
  <w:style w:type="paragraph" w:styleId="35">
    <w:name w:val="Body Text 3"/>
    <w:basedOn w:val="a0"/>
    <w:pPr>
      <w:spacing w:after="120"/>
    </w:pPr>
    <w:rPr>
      <w:sz w:val="16"/>
      <w:szCs w:val="16"/>
    </w:rPr>
  </w:style>
  <w:style w:type="paragraph" w:styleId="29">
    <w:name w:val="Body Text Indent 2"/>
    <w:basedOn w:val="a0"/>
    <w:pPr>
      <w:spacing w:after="120" w:line="480" w:lineRule="auto"/>
      <w:ind w:left="283"/>
    </w:pPr>
  </w:style>
  <w:style w:type="paragraph" w:styleId="36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f8">
    <w:name w:val="table of figures"/>
    <w:basedOn w:val="a0"/>
    <w:next w:val="a0"/>
    <w:semiHidden/>
    <w:pPr>
      <w:ind w:left="440" w:hanging="44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f9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ignature"/>
    <w:basedOn w:val="a0"/>
    <w:pPr>
      <w:ind w:left="4252"/>
    </w:pPr>
  </w:style>
  <w:style w:type="paragraph" w:styleId="afffb">
    <w:name w:val="Salutation"/>
    <w:basedOn w:val="a0"/>
    <w:next w:val="a0"/>
  </w:style>
  <w:style w:type="character" w:styleId="afffc">
    <w:name w:val="FollowedHyperlink"/>
    <w:rPr>
      <w:color w:val="800080"/>
      <w:u w:val="single"/>
      <w:lang w:val="ru-RU"/>
    </w:rPr>
  </w:style>
  <w:style w:type="paragraph" w:styleId="afffd">
    <w:name w:val="Closing"/>
    <w:basedOn w:val="a0"/>
    <w:pPr>
      <w:ind w:left="4252"/>
    </w:pPr>
  </w:style>
  <w:style w:type="paragraph" w:styleId="HTML7">
    <w:name w:val="HTML Preformatted"/>
    <w:basedOn w:val="a0"/>
    <w:rPr>
      <w:rFonts w:ascii="Courier New" w:hAnsi="Courier New" w:cs="Courier New"/>
      <w:sz w:val="20"/>
    </w:rPr>
  </w:style>
  <w:style w:type="character" w:styleId="afffe">
    <w:name w:val="Strong"/>
    <w:qFormat/>
    <w:rPr>
      <w:b/>
      <w:bCs/>
      <w:lang w:val="ru-RU"/>
    </w:rPr>
  </w:style>
  <w:style w:type="paragraph" w:styleId="afff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ff0">
    <w:name w:val="table of authorities"/>
    <w:basedOn w:val="a0"/>
    <w:next w:val="a0"/>
    <w:semiHidden/>
    <w:pPr>
      <w:ind w:left="220" w:hanging="220"/>
    </w:pPr>
  </w:style>
  <w:style w:type="paragraph" w:styleId="affff1">
    <w:name w:val="Plain Text"/>
    <w:basedOn w:val="a0"/>
    <w:rPr>
      <w:rFonts w:ascii="Courier New" w:hAnsi="Courier New" w:cs="Courier New"/>
      <w:sz w:val="20"/>
    </w:rPr>
  </w:style>
  <w:style w:type="paragraph" w:styleId="12">
    <w:name w:val="index 1"/>
    <w:basedOn w:val="a0"/>
    <w:next w:val="a0"/>
    <w:autoRedefine/>
    <w:semiHidden/>
    <w:pPr>
      <w:ind w:left="220" w:hanging="220"/>
    </w:pPr>
  </w:style>
  <w:style w:type="paragraph" w:styleId="affff2">
    <w:name w:val="index heading"/>
    <w:basedOn w:val="a0"/>
    <w:next w:val="12"/>
    <w:semiHidden/>
    <w:rPr>
      <w:rFonts w:ascii="Arial" w:hAnsi="Arial" w:cs="Arial"/>
      <w:b/>
      <w:bCs/>
    </w:rPr>
  </w:style>
  <w:style w:type="paragraph" w:styleId="2a">
    <w:name w:val="index 2"/>
    <w:basedOn w:val="a0"/>
    <w:next w:val="a0"/>
    <w:autoRedefine/>
    <w:semiHidden/>
    <w:pPr>
      <w:ind w:left="440" w:hanging="220"/>
    </w:pPr>
  </w:style>
  <w:style w:type="paragraph" w:styleId="37">
    <w:name w:val="index 3"/>
    <w:basedOn w:val="a0"/>
    <w:next w:val="a0"/>
    <w:autoRedefine/>
    <w:semiHidden/>
    <w:pPr>
      <w:ind w:left="660" w:hanging="220"/>
    </w:pPr>
  </w:style>
  <w:style w:type="paragraph" w:styleId="45">
    <w:name w:val="index 4"/>
    <w:basedOn w:val="a0"/>
    <w:next w:val="a0"/>
    <w:autoRedefine/>
    <w:semiHidden/>
    <w:pPr>
      <w:ind w:left="880" w:hanging="220"/>
    </w:pPr>
  </w:style>
  <w:style w:type="paragraph" w:styleId="55">
    <w:name w:val="index 5"/>
    <w:basedOn w:val="a0"/>
    <w:next w:val="a0"/>
    <w:autoRedefine/>
    <w:semiHidden/>
    <w:pPr>
      <w:ind w:left="1100" w:hanging="220"/>
    </w:pPr>
  </w:style>
  <w:style w:type="paragraph" w:styleId="61">
    <w:name w:val="index 6"/>
    <w:basedOn w:val="a0"/>
    <w:next w:val="a0"/>
    <w:autoRedefine/>
    <w:semiHidden/>
    <w:pPr>
      <w:ind w:left="1320" w:hanging="220"/>
    </w:pPr>
  </w:style>
  <w:style w:type="paragraph" w:styleId="71">
    <w:name w:val="index 7"/>
    <w:basedOn w:val="a0"/>
    <w:next w:val="a0"/>
    <w:autoRedefine/>
    <w:semiHidden/>
    <w:pPr>
      <w:ind w:left="1540" w:hanging="220"/>
    </w:pPr>
  </w:style>
  <w:style w:type="paragraph" w:styleId="81">
    <w:name w:val="index 8"/>
    <w:basedOn w:val="a0"/>
    <w:next w:val="a0"/>
    <w:autoRedefine/>
    <w:semiHidden/>
    <w:pPr>
      <w:ind w:left="1760" w:hanging="220"/>
    </w:pPr>
  </w:style>
  <w:style w:type="paragraph" w:styleId="91">
    <w:name w:val="index 9"/>
    <w:basedOn w:val="a0"/>
    <w:next w:val="a0"/>
    <w:autoRedefine/>
    <w:semiHidden/>
    <w:pPr>
      <w:ind w:left="1980" w:hanging="220"/>
    </w:pPr>
  </w:style>
  <w:style w:type="paragraph" w:styleId="affff3">
    <w:name w:val="Block Text"/>
    <w:basedOn w:val="a0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f4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f5">
    <w:name w:val="E-mail Signature"/>
    <w:basedOn w:val="a0"/>
  </w:style>
  <w:style w:type="paragraph" w:customStyle="1" w:styleId="affff6">
    <w:name w:val="Мой стиль"/>
    <w:basedOn w:val="a0"/>
    <w:rsid w:val="00F179D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2"/>
      <w:lang w:eastAsia="ru-RU"/>
    </w:rPr>
  </w:style>
  <w:style w:type="paragraph" w:styleId="affff7">
    <w:name w:val="Balloon Text"/>
    <w:basedOn w:val="a0"/>
    <w:link w:val="affff8"/>
    <w:rsid w:val="009872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f8">
    <w:name w:val="Текст выноски Знак"/>
    <w:link w:val="affff7"/>
    <w:rsid w:val="0098725C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3"/>
    <w:rsid w:val="003C693F"/>
    <w:rPr>
      <w:lang w:val="ru-RU"/>
    </w:rPr>
  </w:style>
  <w:style w:type="paragraph" w:customStyle="1" w:styleId="Default">
    <w:name w:val="Default"/>
    <w:rsid w:val="00B130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basedOn w:val="a3"/>
    <w:rsid w:val="00D21C04"/>
    <w:rPr>
      <w:lang w:val="ru-RU"/>
    </w:rPr>
  </w:style>
  <w:style w:type="character" w:customStyle="1" w:styleId="translation-chunk">
    <w:name w:val="translation-chunk"/>
    <w:basedOn w:val="a3"/>
    <w:rsid w:val="002D5A43"/>
    <w:rPr>
      <w:lang w:val="ru-RU"/>
    </w:rPr>
  </w:style>
  <w:style w:type="paragraph" w:styleId="affff9">
    <w:name w:val="No Spacing"/>
    <w:link w:val="affffa"/>
    <w:uiPriority w:val="1"/>
    <w:qFormat/>
    <w:rsid w:val="0087757C"/>
    <w:rPr>
      <w:sz w:val="22"/>
      <w:szCs w:val="22"/>
    </w:rPr>
  </w:style>
  <w:style w:type="character" w:customStyle="1" w:styleId="affffa">
    <w:name w:val="Без интервала Знак"/>
    <w:link w:val="affff9"/>
    <w:uiPriority w:val="1"/>
    <w:rsid w:val="0087757C"/>
    <w:rPr>
      <w:sz w:val="22"/>
      <w:szCs w:val="22"/>
      <w:lang w:bidi="ar-SA"/>
    </w:rPr>
  </w:style>
  <w:style w:type="table" w:styleId="affffb">
    <w:name w:val="Table Grid"/>
    <w:basedOn w:val="a4"/>
    <w:uiPriority w:val="39"/>
    <w:rsid w:val="00D823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List Paragraph"/>
    <w:basedOn w:val="a0"/>
    <w:uiPriority w:val="34"/>
    <w:qFormat/>
    <w:rsid w:val="006F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7CC5-D8B2-4EC5-88DA-010AC9F9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13</Pages>
  <Words>2506</Words>
  <Characters>18738</Characters>
  <Application>Microsoft Office Word</Application>
  <DocSecurity>0</DocSecurity>
  <PresentationFormat/>
  <Lines>156</Lines>
  <Paragraphs>42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LinksUpToDate>false</LinksUpToDate>
  <CharactersWithSpaces>21202</CharactersWithSpaces>
  <SharedDoc>false</SharedDoc>
  <HyperlinkBase/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mailto:buas.barnaul@fa.ru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https://lomonosov-msu.ru/rus/user/profile/157991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subject/>
  <dc:creator/>
  <cp:keywords/>
  <cp:lastModifiedBy/>
  <cp:revision>1</cp:revision>
  <cp:lastPrinted>2012-11-25T04:44:00Z</cp:lastPrinted>
  <dcterms:created xsi:type="dcterms:W3CDTF">2018-11-20T07:59:00Z</dcterms:created>
  <dcterms:modified xsi:type="dcterms:W3CDTF">2021-11-24T10:39:00Z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