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61B" w:rsidRDefault="00CF761B" w:rsidP="00CF761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38.03.02 МЕНЕДЖМЕНТ</w:t>
      </w:r>
    </w:p>
    <w:p w:rsidR="00CF761B" w:rsidRDefault="00CF761B" w:rsidP="00CF761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МЕНЕДЖМЕНТ ОРГАНИЗАЦИИ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(уровень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F761B" w:rsidRDefault="00CF761B" w:rsidP="00CF761B">
      <w:pPr>
        <w:spacing w:after="0" w:line="276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Выпускающая кафедра: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Экономика, менеджмент и маркетинг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» Барнаульского филиала </w:t>
      </w:r>
      <w:proofErr w:type="spellStart"/>
      <w:r>
        <w:rPr>
          <w:rFonts w:ascii="Times New Roman" w:hAnsi="Times New Roman" w:cs="Times New Roman"/>
          <w:b/>
          <w:color w:val="C00000"/>
          <w:sz w:val="28"/>
          <w:szCs w:val="28"/>
        </w:rPr>
        <w:t>Финуниверситета</w:t>
      </w:r>
      <w:proofErr w:type="spellEnd"/>
    </w:p>
    <w:p w:rsidR="00CF761B" w:rsidRDefault="00CF761B" w:rsidP="00CF761B">
      <w:pPr>
        <w:spacing w:after="0" w:line="276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F761B" w:rsidRDefault="00CF761B" w:rsidP="00CF761B">
      <w:pPr>
        <w:spacing w:line="276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О ПРОГРАММЕ ОБУЧЕНИЯ</w:t>
      </w:r>
    </w:p>
    <w:p w:rsidR="00CF761B" w:rsidRDefault="00CF761B" w:rsidP="00CF761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по</w:t>
      </w:r>
      <w:r>
        <w:rPr>
          <w:rFonts w:ascii="Times New Roman" w:hAnsi="Times New Roman" w:cs="Times New Roman"/>
          <w:sz w:val="28"/>
          <w:szCs w:val="28"/>
        </w:rPr>
        <w:t xml:space="preserve"> направлению подготовки 38.03.02 «Менеджмент</w:t>
      </w:r>
      <w:r>
        <w:rPr>
          <w:rFonts w:ascii="Times New Roman" w:hAnsi="Times New Roman" w:cs="Times New Roman"/>
          <w:sz w:val="28"/>
          <w:szCs w:val="28"/>
        </w:rPr>
        <w:t>», профиль «</w:t>
      </w:r>
      <w:r>
        <w:rPr>
          <w:rFonts w:ascii="Times New Roman" w:hAnsi="Times New Roman" w:cs="Times New Roman"/>
          <w:sz w:val="28"/>
          <w:szCs w:val="28"/>
        </w:rPr>
        <w:t>Менеджмент организации</w:t>
      </w:r>
      <w:r>
        <w:rPr>
          <w:rFonts w:ascii="Times New Roman" w:hAnsi="Times New Roman" w:cs="Times New Roman"/>
          <w:sz w:val="28"/>
          <w:szCs w:val="28"/>
        </w:rPr>
        <w:t xml:space="preserve">» является программой нового поколения, разработана на основе образовательного стандарта высшего образования ФГОБУ ВО «Финансовый университет при Правительстве Российской Федерации» (утвержден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26.12.2017 г. №232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/о) с использованием профессиональных стандартов.</w:t>
      </w:r>
    </w:p>
    <w:p w:rsidR="00CF761B" w:rsidRDefault="00CF761B" w:rsidP="00CF761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виды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, к которым готовятся выпускники:</w:t>
      </w:r>
    </w:p>
    <w:p w:rsidR="00CF761B" w:rsidRDefault="00CF761B" w:rsidP="00CF76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правленческий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F761B" w:rsidRDefault="00CF761B" w:rsidP="00CF76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расчетно-аналитический,</w:t>
      </w:r>
    </w:p>
    <w:p w:rsidR="00CF761B" w:rsidRDefault="00CF761B" w:rsidP="00CF76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прикладной исследовательский.</w:t>
      </w:r>
    </w:p>
    <w:p w:rsidR="00CF761B" w:rsidRDefault="0082030F" w:rsidP="0082030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 обучения по программе заключается в сочетании передовых образовательных технологий с традиционной академической подготовкой и глубокой отраслевой и предметной проработкой тем, актуальных для организации системы управления.</w:t>
      </w:r>
    </w:p>
    <w:p w:rsidR="0082030F" w:rsidRDefault="00041B02" w:rsidP="0082030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реализации программы работодателей позволяет оптимизировать учебный процесс и координировать его в соответствии с требованиями практики.</w:t>
      </w:r>
      <w:r w:rsidR="0082030F" w:rsidRPr="00C11C8B">
        <w:rPr>
          <w:rFonts w:ascii="Times New Roman" w:hAnsi="Times New Roman" w:cs="Times New Roman"/>
          <w:sz w:val="28"/>
          <w:szCs w:val="28"/>
        </w:rPr>
        <w:t xml:space="preserve"> 88% преподавателей имеют степень кандидата и доктора наук.</w:t>
      </w:r>
    </w:p>
    <w:p w:rsidR="0082030F" w:rsidRDefault="0082030F" w:rsidP="008203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61B" w:rsidRDefault="00CF761B" w:rsidP="00CF761B">
      <w:pPr>
        <w:spacing w:line="276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ОСНОВНЫЕ ИЗУЧАЕМЫЕ ДИСЦИПЛИНЫ</w:t>
      </w:r>
    </w:p>
    <w:p w:rsidR="00CF761B" w:rsidRDefault="00A967E1" w:rsidP="00A967E1">
      <w:pPr>
        <w:tabs>
          <w:tab w:val="left" w:pos="253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маркетингом</w:t>
      </w:r>
    </w:p>
    <w:p w:rsidR="00A967E1" w:rsidRDefault="00A967E1" w:rsidP="00A967E1">
      <w:pPr>
        <w:tabs>
          <w:tab w:val="left" w:pos="253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человеческими ресурсами</w:t>
      </w:r>
    </w:p>
    <w:p w:rsidR="00A967E1" w:rsidRDefault="00A967E1" w:rsidP="00A967E1">
      <w:pPr>
        <w:tabs>
          <w:tab w:val="left" w:pos="253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Операционный менеджмент</w:t>
      </w:r>
    </w:p>
    <w:p w:rsidR="00CF761B" w:rsidRDefault="00CF761B" w:rsidP="00A967E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менеджмент</w:t>
      </w:r>
    </w:p>
    <w:p w:rsidR="00CF761B" w:rsidRDefault="00A967E1" w:rsidP="00A967E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Антикризисное управление</w:t>
      </w:r>
    </w:p>
    <w:p w:rsidR="00A967E1" w:rsidRDefault="00A967E1" w:rsidP="00A967E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бизнес</w:t>
      </w:r>
    </w:p>
    <w:p w:rsidR="00A967E1" w:rsidRDefault="00A967E1" w:rsidP="00A967E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Корпоративное управление и корпоративная социальная ответственность</w:t>
      </w:r>
    </w:p>
    <w:p w:rsidR="00A967E1" w:rsidRDefault="00A967E1" w:rsidP="00A967E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Инвестиционные проекты, анализ и управление</w:t>
      </w:r>
    </w:p>
    <w:p w:rsidR="00A967E1" w:rsidRDefault="00A967E1" w:rsidP="00A967E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изменениями и лидерство</w:t>
      </w:r>
    </w:p>
    <w:p w:rsidR="00A967E1" w:rsidRDefault="00A967E1" w:rsidP="00CF761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61B" w:rsidRDefault="00CF761B" w:rsidP="00CF761B">
      <w:pPr>
        <w:spacing w:line="276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О КАРЬЕРЕ</w:t>
      </w:r>
    </w:p>
    <w:p w:rsidR="00CF761B" w:rsidRDefault="00CF761B" w:rsidP="00CF761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потребителями специалистов данного профиля на рынке труда являются: </w:t>
      </w:r>
      <w:r w:rsidR="0082030F">
        <w:rPr>
          <w:rFonts w:ascii="Times New Roman" w:hAnsi="Times New Roman" w:cs="Times New Roman"/>
          <w:sz w:val="28"/>
          <w:szCs w:val="28"/>
        </w:rPr>
        <w:t>отделы стратегического развития частного и государственного секторов, проектные офисы, отделы клиентского обслуживания, операционного управления, других подразделений аппарата управления компаниями и государственным</w:t>
      </w:r>
      <w:r w:rsidR="00C11C8B">
        <w:rPr>
          <w:rFonts w:ascii="Times New Roman" w:hAnsi="Times New Roman" w:cs="Times New Roman"/>
          <w:sz w:val="28"/>
          <w:szCs w:val="28"/>
        </w:rPr>
        <w:t>и учреждениями, органы власти.</w:t>
      </w:r>
      <w:r w:rsidR="0082030F">
        <w:rPr>
          <w:rFonts w:ascii="Times New Roman" w:hAnsi="Times New Roman" w:cs="Times New Roman"/>
          <w:sz w:val="28"/>
          <w:szCs w:val="28"/>
        </w:rPr>
        <w:t xml:space="preserve"> Выпускники имеют подготовку, необходимую для создания и развития собственного бизнес-проекта.</w:t>
      </w:r>
    </w:p>
    <w:p w:rsidR="00C11C8B" w:rsidRDefault="00CF761B" w:rsidP="00C11C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Деловыми</w:t>
      </w:r>
      <w:r w:rsidR="00C11C8B">
        <w:rPr>
          <w:rFonts w:ascii="Times New Roman" w:hAnsi="Times New Roman" w:cs="Times New Roman"/>
          <w:sz w:val="28"/>
          <w:szCs w:val="28"/>
        </w:rPr>
        <w:t xml:space="preserve"> партнерами программы являются ведущие региональные компании:</w:t>
      </w:r>
    </w:p>
    <w:p w:rsidR="00C11C8B" w:rsidRDefault="00C11C8B" w:rsidP="00C11C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«Барнаульский пивоваренный завод»</w:t>
      </w:r>
    </w:p>
    <w:p w:rsidR="00C11C8B" w:rsidRDefault="00C11C8B" w:rsidP="00C11C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>-ТЭКС»</w:t>
      </w:r>
    </w:p>
    <w:p w:rsidR="00C11C8B" w:rsidRDefault="00C11C8B" w:rsidP="00C11C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«Крупяной завод»</w:t>
      </w:r>
    </w:p>
    <w:p w:rsidR="00C11C8B" w:rsidRDefault="00C11C8B" w:rsidP="00C11C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«Компания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Юнако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11C8B" w:rsidRDefault="00C11C8B" w:rsidP="00C11C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«Гудвин»</w:t>
      </w:r>
    </w:p>
    <w:p w:rsidR="00C11C8B" w:rsidRDefault="00C11C8B" w:rsidP="00C11C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«Алабама-моторс»</w:t>
      </w:r>
    </w:p>
    <w:p w:rsidR="00C11C8B" w:rsidRDefault="00C11C8B" w:rsidP="00C11C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 ХК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Алтайталь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др.</w:t>
      </w:r>
    </w:p>
    <w:p w:rsidR="00CF761B" w:rsidRDefault="00CF761B" w:rsidP="00CF761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37296" w:rsidRDefault="00737296"/>
    <w:sectPr w:rsidR="00737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49"/>
    <w:rsid w:val="00041B02"/>
    <w:rsid w:val="00737296"/>
    <w:rsid w:val="0082030F"/>
    <w:rsid w:val="00A967E1"/>
    <w:rsid w:val="00C11C8B"/>
    <w:rsid w:val="00CF761B"/>
    <w:rsid w:val="00D8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62C4E-2D2E-49D9-8C4E-72752BCC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61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4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623CCF80872E42A3B6CEE3715B9A07" ma:contentTypeVersion="1" ma:contentTypeDescription="Создание документа." ma:contentTypeScope="" ma:versionID="9929c1afc4089c42bffa993fd94370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498EE7-176F-4E24-A01D-6A40C0186B4D}"/>
</file>

<file path=customXml/itemProps2.xml><?xml version="1.0" encoding="utf-8"?>
<ds:datastoreItem xmlns:ds="http://schemas.openxmlformats.org/officeDocument/2006/customXml" ds:itemID="{98616E36-23F7-45B6-A413-B8EC7209F441}"/>
</file>

<file path=customXml/itemProps3.xml><?xml version="1.0" encoding="utf-8"?>
<ds:datastoreItem xmlns:ds="http://schemas.openxmlformats.org/officeDocument/2006/customXml" ds:itemID="{FD0AA947-926B-4D9A-A7D2-7774676B11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Кунгурова Ольга Фридриховна</dc:creator>
  <cp:keywords/>
  <dc:description/>
  <cp:lastModifiedBy>Кунгурова Ольга Фридриховна</cp:lastModifiedBy>
  <cp:revision>6</cp:revision>
  <dcterms:created xsi:type="dcterms:W3CDTF">2018-10-04T07:24:00Z</dcterms:created>
  <dcterms:modified xsi:type="dcterms:W3CDTF">2018-10-04T08:37:00Z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0x010100E6623CCF80872E42A3B6CEE3715B9A07</vt:lpwstr>
  </property>
</Properties>
</file>