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B2" w:rsidRPr="00E85121" w:rsidRDefault="004477E4" w:rsidP="00E851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lang w:val="en-US"/>
        </w:rPr>
      </w:pPr>
      <w:bookmarkStart w:id="0" w:name="_GoBack"/>
      <w:r w:rsidRPr="00E85121">
        <w:rPr>
          <w:rFonts w:ascii="Times New Roman" w:hAnsi="Times New Roman" w:cs="Times New Roman"/>
          <w:b/>
          <w:i/>
          <w:sz w:val="24"/>
          <w:lang w:val="en-US"/>
        </w:rPr>
        <w:t>International Financial Risk Management</w:t>
      </w:r>
    </w:p>
    <w:bookmarkEnd w:id="0"/>
    <w:p w:rsidR="000852E6" w:rsidRPr="00E85121" w:rsidRDefault="00591FB2" w:rsidP="00E851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lang w:val="en-US"/>
        </w:rPr>
      </w:pPr>
      <w:r w:rsidRPr="00E85121">
        <w:rPr>
          <w:rFonts w:ascii="Times New Roman" w:hAnsi="Times New Roman" w:cs="Times New Roman"/>
          <w:b/>
          <w:i/>
          <w:sz w:val="24"/>
          <w:lang w:val="en-US"/>
        </w:rPr>
        <w:t>B 1.2.2.6</w:t>
      </w:r>
    </w:p>
    <w:p w:rsidR="00E85121" w:rsidRDefault="00E85121" w:rsidP="00591FB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600C3" w:rsidRPr="004477E4" w:rsidRDefault="00F600C3" w:rsidP="00591FB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85121">
        <w:rPr>
          <w:rFonts w:ascii="Times New Roman" w:hAnsi="Times New Roman" w:cs="Times New Roman"/>
          <w:b/>
          <w:sz w:val="24"/>
          <w:lang w:val="en-US"/>
        </w:rPr>
        <w:t>Degree</w:t>
      </w:r>
      <w:r w:rsidRPr="004477E4">
        <w:rPr>
          <w:rFonts w:ascii="Times New Roman" w:hAnsi="Times New Roman" w:cs="Times New Roman"/>
          <w:sz w:val="24"/>
          <w:lang w:val="en-US"/>
        </w:rPr>
        <w:t>:</w:t>
      </w:r>
      <w:r w:rsidR="004477E4">
        <w:rPr>
          <w:rFonts w:ascii="Times New Roman" w:hAnsi="Times New Roman" w:cs="Times New Roman"/>
          <w:sz w:val="24"/>
          <w:lang w:val="en-US"/>
        </w:rPr>
        <w:t xml:space="preserve"> </w:t>
      </w:r>
      <w:r w:rsidR="00E85121">
        <w:rPr>
          <w:rFonts w:ascii="Times New Roman" w:hAnsi="Times New Roman" w:cs="Times New Roman"/>
          <w:sz w:val="24"/>
          <w:lang w:val="en-US"/>
        </w:rPr>
        <w:t>M</w:t>
      </w:r>
      <w:r w:rsidR="004477E4">
        <w:rPr>
          <w:rFonts w:ascii="Times New Roman" w:hAnsi="Times New Roman" w:cs="Times New Roman"/>
          <w:sz w:val="24"/>
          <w:lang w:val="en-US"/>
        </w:rPr>
        <w:t xml:space="preserve">aster  </w:t>
      </w:r>
    </w:p>
    <w:p w:rsidR="000852E6" w:rsidRPr="004477E4" w:rsidRDefault="00F600C3" w:rsidP="00591FB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85121">
        <w:rPr>
          <w:rFonts w:ascii="Times New Roman" w:hAnsi="Times New Roman" w:cs="Times New Roman"/>
          <w:b/>
          <w:sz w:val="24"/>
          <w:lang w:val="en-US"/>
        </w:rPr>
        <w:t>Year</w:t>
      </w:r>
      <w:r w:rsidRPr="004477E4">
        <w:rPr>
          <w:rFonts w:ascii="Times New Roman" w:hAnsi="Times New Roman" w:cs="Times New Roman"/>
          <w:sz w:val="24"/>
          <w:lang w:val="en-US"/>
        </w:rPr>
        <w:t>:</w:t>
      </w:r>
      <w:r w:rsidR="004477E4">
        <w:rPr>
          <w:rFonts w:ascii="Times New Roman" w:hAnsi="Times New Roman" w:cs="Times New Roman"/>
          <w:sz w:val="24"/>
          <w:lang w:val="en-US"/>
        </w:rPr>
        <w:t xml:space="preserve"> </w:t>
      </w:r>
      <w:r w:rsidR="000852E6" w:rsidRPr="004477E4">
        <w:rPr>
          <w:rFonts w:ascii="Times New Roman" w:hAnsi="Times New Roman" w:cs="Times New Roman"/>
          <w:sz w:val="24"/>
          <w:lang w:val="en-US"/>
        </w:rPr>
        <w:t xml:space="preserve"> 2</w:t>
      </w:r>
    </w:p>
    <w:p w:rsidR="000852E6" w:rsidRPr="004477E4" w:rsidRDefault="00F600C3" w:rsidP="00591FB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85121">
        <w:rPr>
          <w:rFonts w:ascii="Times New Roman" w:hAnsi="Times New Roman" w:cs="Times New Roman"/>
          <w:b/>
          <w:sz w:val="24"/>
          <w:lang w:val="en-US"/>
        </w:rPr>
        <w:t>Semester</w:t>
      </w:r>
      <w:r w:rsidRPr="004477E4">
        <w:rPr>
          <w:rFonts w:ascii="Times New Roman" w:hAnsi="Times New Roman" w:cs="Times New Roman"/>
          <w:sz w:val="24"/>
          <w:lang w:val="en-US"/>
        </w:rPr>
        <w:t xml:space="preserve">: </w:t>
      </w:r>
      <w:r w:rsidR="004477E4">
        <w:rPr>
          <w:rFonts w:ascii="Times New Roman" w:hAnsi="Times New Roman" w:cs="Times New Roman"/>
          <w:sz w:val="24"/>
          <w:lang w:val="en-US"/>
        </w:rPr>
        <w:t xml:space="preserve"> module</w:t>
      </w:r>
      <w:r w:rsidR="000852E6" w:rsidRPr="004477E4">
        <w:rPr>
          <w:rFonts w:ascii="Times New Roman" w:hAnsi="Times New Roman" w:cs="Times New Roman"/>
          <w:sz w:val="24"/>
          <w:lang w:val="en-US"/>
        </w:rPr>
        <w:t xml:space="preserve"> 6</w:t>
      </w:r>
    </w:p>
    <w:p w:rsidR="000852E6" w:rsidRPr="004477E4" w:rsidRDefault="00F600C3" w:rsidP="00591FB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85121">
        <w:rPr>
          <w:rFonts w:ascii="Times New Roman" w:hAnsi="Times New Roman" w:cs="Times New Roman"/>
          <w:b/>
          <w:sz w:val="24"/>
          <w:lang w:val="en-US"/>
        </w:rPr>
        <w:t>General workload</w:t>
      </w:r>
      <w:r w:rsidRPr="004477E4">
        <w:rPr>
          <w:rFonts w:ascii="Times New Roman" w:hAnsi="Times New Roman" w:cs="Times New Roman"/>
          <w:sz w:val="24"/>
          <w:lang w:val="en-US"/>
        </w:rPr>
        <w:t xml:space="preserve">:  </w:t>
      </w:r>
      <w:r w:rsidR="004477E4" w:rsidRPr="004477E4">
        <w:rPr>
          <w:rFonts w:ascii="Times New Roman" w:hAnsi="Times New Roman" w:cs="Times New Roman"/>
          <w:sz w:val="24"/>
          <w:lang w:val="en-US"/>
        </w:rPr>
        <w:t xml:space="preserve">3 ECTS </w:t>
      </w:r>
      <w:r w:rsidR="004477E4">
        <w:rPr>
          <w:rFonts w:ascii="Times New Roman" w:hAnsi="Times New Roman" w:cs="Times New Roman"/>
          <w:sz w:val="24"/>
          <w:lang w:val="en-US"/>
        </w:rPr>
        <w:t xml:space="preserve">credits, </w:t>
      </w:r>
      <w:r w:rsidR="000852E6" w:rsidRPr="004477E4">
        <w:rPr>
          <w:rFonts w:ascii="Times New Roman" w:hAnsi="Times New Roman" w:cs="Times New Roman"/>
          <w:sz w:val="24"/>
          <w:lang w:val="en-US"/>
        </w:rPr>
        <w:t xml:space="preserve">108 </w:t>
      </w:r>
      <w:r w:rsidR="004477E4">
        <w:rPr>
          <w:rFonts w:ascii="Times New Roman" w:hAnsi="Times New Roman" w:cs="Times New Roman"/>
          <w:sz w:val="24"/>
          <w:lang w:val="en-US"/>
        </w:rPr>
        <w:t>hours</w:t>
      </w:r>
    </w:p>
    <w:p w:rsidR="00E85121" w:rsidRDefault="00E85121" w:rsidP="00591FB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0852E6" w:rsidRPr="00E85121" w:rsidRDefault="00F600C3" w:rsidP="00591FB2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E85121">
        <w:rPr>
          <w:rFonts w:ascii="Times New Roman" w:hAnsi="Times New Roman" w:cs="Times New Roman"/>
          <w:b/>
          <w:sz w:val="24"/>
          <w:lang w:val="en-US"/>
        </w:rPr>
        <w:t xml:space="preserve">Goals and objectives of the course     </w:t>
      </w:r>
    </w:p>
    <w:p w:rsidR="000852E6" w:rsidRPr="00ED7A6D" w:rsidRDefault="00F65A0C" w:rsidP="00591FB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To</w:t>
      </w:r>
      <w:r w:rsidRPr="00ED7A6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acquire</w:t>
      </w:r>
      <w:r w:rsidRPr="00ED7A6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theoretical</w:t>
      </w:r>
      <w:r w:rsidRPr="00ED7A6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knowledge</w:t>
      </w:r>
      <w:r w:rsidRPr="00ED7A6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and</w:t>
      </w:r>
      <w:r w:rsidRPr="00ED7A6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ability</w:t>
      </w:r>
      <w:r w:rsidRPr="00ED7A6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to</w:t>
      </w:r>
      <w:r w:rsidRPr="00ED7A6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form</w:t>
      </w:r>
      <w:r w:rsidRPr="00ED7A6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informed</w:t>
      </w:r>
      <w:r w:rsidRPr="00ED7A6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judgements</w:t>
      </w:r>
      <w:r w:rsidRPr="00ED7A6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related</w:t>
      </w:r>
      <w:r w:rsidRPr="00ED7A6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to</w:t>
      </w:r>
      <w:r w:rsidRPr="00ED7A6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financial</w:t>
      </w:r>
      <w:r w:rsidRPr="00ED7A6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risk</w:t>
      </w:r>
      <w:r w:rsidRPr="00ED7A6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assessment</w:t>
      </w:r>
      <w:r w:rsidR="006C7DD0">
        <w:rPr>
          <w:rFonts w:ascii="Times New Roman" w:hAnsi="Times New Roman" w:cs="Times New Roman"/>
          <w:sz w:val="24"/>
          <w:lang w:val="en-US"/>
        </w:rPr>
        <w:t>,</w:t>
      </w:r>
      <w:r w:rsidRPr="00ED7A6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management</w:t>
      </w:r>
      <w:r w:rsidRPr="00ED7A6D">
        <w:rPr>
          <w:rFonts w:ascii="Times New Roman" w:hAnsi="Times New Roman" w:cs="Times New Roman"/>
          <w:sz w:val="24"/>
          <w:lang w:val="en-US"/>
        </w:rPr>
        <w:t xml:space="preserve"> </w:t>
      </w:r>
      <w:r w:rsidR="00ED7A6D">
        <w:rPr>
          <w:rFonts w:ascii="Times New Roman" w:hAnsi="Times New Roman" w:cs="Times New Roman"/>
          <w:sz w:val="24"/>
          <w:lang w:val="en-US"/>
        </w:rPr>
        <w:t>and arrangement of risk management projects in the</w:t>
      </w:r>
      <w:r w:rsidR="00081901">
        <w:rPr>
          <w:rFonts w:ascii="Times New Roman" w:hAnsi="Times New Roman" w:cs="Times New Roman"/>
          <w:sz w:val="24"/>
          <w:lang w:val="en-US"/>
        </w:rPr>
        <w:t xml:space="preserve"> </w:t>
      </w:r>
      <w:r w:rsidR="00ED7A6D">
        <w:rPr>
          <w:rFonts w:ascii="Times New Roman" w:hAnsi="Times New Roman" w:cs="Times New Roman"/>
          <w:sz w:val="24"/>
          <w:lang w:val="en-US"/>
        </w:rPr>
        <w:t xml:space="preserve">international financial transaction sector.   </w:t>
      </w:r>
    </w:p>
    <w:p w:rsidR="00E85121" w:rsidRDefault="00E85121" w:rsidP="00591FB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F600C3" w:rsidRPr="00E85121" w:rsidRDefault="00F600C3" w:rsidP="00591FB2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E85121">
        <w:rPr>
          <w:rFonts w:ascii="Times New Roman" w:hAnsi="Times New Roman" w:cs="Times New Roman"/>
          <w:b/>
          <w:sz w:val="24"/>
          <w:lang w:val="en-US"/>
        </w:rPr>
        <w:t>Key didactic units</w:t>
      </w:r>
    </w:p>
    <w:p w:rsidR="003A6D2F" w:rsidRPr="003A6D2F" w:rsidRDefault="003A6D2F" w:rsidP="00591FB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566B7">
        <w:rPr>
          <w:rFonts w:ascii="Times New Roman" w:hAnsi="Times New Roman" w:cs="Times New Roman"/>
          <w:sz w:val="24"/>
          <w:lang w:val="en-US"/>
        </w:rPr>
        <w:t xml:space="preserve">1. </w:t>
      </w:r>
      <w:r w:rsidRPr="003A6D2F">
        <w:rPr>
          <w:rFonts w:ascii="Times New Roman" w:hAnsi="Times New Roman" w:cs="Times New Roman"/>
          <w:sz w:val="24"/>
          <w:lang w:val="en-US"/>
        </w:rPr>
        <w:t>Risk</w:t>
      </w:r>
      <w:r w:rsidR="00B31B03">
        <w:rPr>
          <w:rFonts w:ascii="Times New Roman" w:hAnsi="Times New Roman" w:cs="Times New Roman"/>
          <w:sz w:val="24"/>
          <w:lang w:val="en-US"/>
        </w:rPr>
        <w:t>s</w:t>
      </w:r>
      <w:r w:rsidRPr="009566B7">
        <w:rPr>
          <w:rFonts w:ascii="Times New Roman" w:hAnsi="Times New Roman" w:cs="Times New Roman"/>
          <w:sz w:val="24"/>
          <w:lang w:val="en-US"/>
        </w:rPr>
        <w:t xml:space="preserve"> </w:t>
      </w:r>
      <w:r w:rsidRPr="003A6D2F">
        <w:rPr>
          <w:rFonts w:ascii="Times New Roman" w:hAnsi="Times New Roman" w:cs="Times New Roman"/>
          <w:sz w:val="24"/>
          <w:lang w:val="en-US"/>
        </w:rPr>
        <w:t>and</w:t>
      </w:r>
      <w:r w:rsidRPr="009566B7">
        <w:rPr>
          <w:rFonts w:ascii="Times New Roman" w:hAnsi="Times New Roman" w:cs="Times New Roman"/>
          <w:sz w:val="24"/>
          <w:lang w:val="en-US"/>
        </w:rPr>
        <w:t xml:space="preserve"> </w:t>
      </w:r>
      <w:r w:rsidR="006C7DD0">
        <w:rPr>
          <w:rFonts w:ascii="Times New Roman" w:hAnsi="Times New Roman" w:cs="Times New Roman"/>
          <w:sz w:val="24"/>
          <w:lang w:val="en-US"/>
        </w:rPr>
        <w:t>the</w:t>
      </w:r>
      <w:r w:rsidRPr="009566B7">
        <w:rPr>
          <w:rFonts w:ascii="Times New Roman" w:hAnsi="Times New Roman" w:cs="Times New Roman"/>
          <w:sz w:val="24"/>
          <w:lang w:val="en-US"/>
        </w:rPr>
        <w:t xml:space="preserve"> </w:t>
      </w:r>
      <w:r w:rsidR="008B1882">
        <w:rPr>
          <w:rFonts w:ascii="Times New Roman" w:hAnsi="Times New Roman" w:cs="Times New Roman"/>
          <w:sz w:val="24"/>
          <w:lang w:val="en-US"/>
        </w:rPr>
        <w:t>concept</w:t>
      </w:r>
      <w:r w:rsidR="006C7DD0">
        <w:rPr>
          <w:rFonts w:ascii="Times New Roman" w:hAnsi="Times New Roman" w:cs="Times New Roman"/>
          <w:sz w:val="24"/>
          <w:lang w:val="en-US"/>
        </w:rPr>
        <w:t xml:space="preserve"> of </w:t>
      </w:r>
      <w:r w:rsidR="00B31B03">
        <w:rPr>
          <w:rFonts w:ascii="Times New Roman" w:hAnsi="Times New Roman" w:cs="Times New Roman"/>
          <w:sz w:val="24"/>
          <w:lang w:val="en-US"/>
        </w:rPr>
        <w:t xml:space="preserve">a </w:t>
      </w:r>
      <w:r w:rsidR="006C7DD0">
        <w:rPr>
          <w:rFonts w:ascii="Times New Roman" w:hAnsi="Times New Roman" w:cs="Times New Roman"/>
          <w:sz w:val="24"/>
          <w:lang w:val="en-US"/>
        </w:rPr>
        <w:t>risk</w:t>
      </w:r>
      <w:r w:rsidRPr="009566B7">
        <w:rPr>
          <w:rFonts w:ascii="Times New Roman" w:hAnsi="Times New Roman" w:cs="Times New Roman"/>
          <w:sz w:val="24"/>
          <w:lang w:val="en-US"/>
        </w:rPr>
        <w:t xml:space="preserve">. </w:t>
      </w:r>
      <w:proofErr w:type="gramStart"/>
      <w:r w:rsidRPr="003A6D2F">
        <w:rPr>
          <w:rFonts w:ascii="Times New Roman" w:hAnsi="Times New Roman" w:cs="Times New Roman"/>
          <w:sz w:val="24"/>
          <w:lang w:val="en-US"/>
        </w:rPr>
        <w:t>Classification of risks.</w:t>
      </w:r>
      <w:proofErr w:type="gramEnd"/>
      <w:r w:rsidRPr="003A6D2F">
        <w:rPr>
          <w:rFonts w:ascii="Times New Roman" w:hAnsi="Times New Roman" w:cs="Times New Roman"/>
          <w:sz w:val="24"/>
          <w:lang w:val="en-US"/>
        </w:rPr>
        <w:t xml:space="preserve"> Risks </w:t>
      </w:r>
      <w:r w:rsidR="008B1882">
        <w:rPr>
          <w:rFonts w:ascii="Times New Roman" w:hAnsi="Times New Roman" w:cs="Times New Roman"/>
          <w:sz w:val="24"/>
          <w:lang w:val="en-US"/>
        </w:rPr>
        <w:t xml:space="preserve">associated with </w:t>
      </w:r>
      <w:r w:rsidRPr="003A6D2F">
        <w:rPr>
          <w:rFonts w:ascii="Times New Roman" w:hAnsi="Times New Roman" w:cs="Times New Roman"/>
          <w:sz w:val="24"/>
          <w:lang w:val="en-US"/>
        </w:rPr>
        <w:t>international</w:t>
      </w:r>
      <w:r w:rsidR="008B1882">
        <w:rPr>
          <w:rFonts w:ascii="Times New Roman" w:hAnsi="Times New Roman" w:cs="Times New Roman"/>
          <w:sz w:val="24"/>
          <w:lang w:val="en-US"/>
        </w:rPr>
        <w:t xml:space="preserve"> </w:t>
      </w:r>
      <w:r w:rsidRPr="003A6D2F">
        <w:rPr>
          <w:rFonts w:ascii="Times New Roman" w:hAnsi="Times New Roman" w:cs="Times New Roman"/>
          <w:sz w:val="24"/>
          <w:lang w:val="en-US"/>
        </w:rPr>
        <w:t>financial transactions.</w:t>
      </w:r>
    </w:p>
    <w:p w:rsidR="003A6D2F" w:rsidRPr="003A6D2F" w:rsidRDefault="003A6D2F" w:rsidP="00591FB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3A6D2F">
        <w:rPr>
          <w:rFonts w:ascii="Times New Roman" w:hAnsi="Times New Roman" w:cs="Times New Roman"/>
          <w:sz w:val="24"/>
          <w:lang w:val="en-US"/>
        </w:rPr>
        <w:t>2. Fundamentals of international financial risk management.</w:t>
      </w:r>
    </w:p>
    <w:p w:rsidR="003A6D2F" w:rsidRPr="003A6D2F" w:rsidRDefault="003A6D2F" w:rsidP="00591FB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3A6D2F">
        <w:rPr>
          <w:rFonts w:ascii="Times New Roman" w:hAnsi="Times New Roman" w:cs="Times New Roman"/>
          <w:sz w:val="24"/>
          <w:lang w:val="en-US"/>
        </w:rPr>
        <w:t>3. Approaches to financial risk management.</w:t>
      </w:r>
    </w:p>
    <w:p w:rsidR="003A6D2F" w:rsidRPr="003A6D2F" w:rsidRDefault="003A6D2F" w:rsidP="00591FB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3A6D2F">
        <w:rPr>
          <w:rFonts w:ascii="Times New Roman" w:hAnsi="Times New Roman" w:cs="Times New Roman"/>
          <w:sz w:val="24"/>
          <w:lang w:val="en-US"/>
        </w:rPr>
        <w:t xml:space="preserve">4. Financial </w:t>
      </w:r>
      <w:r w:rsidR="008B1882">
        <w:rPr>
          <w:rFonts w:ascii="Times New Roman" w:hAnsi="Times New Roman" w:cs="Times New Roman"/>
          <w:sz w:val="24"/>
          <w:lang w:val="en-US"/>
        </w:rPr>
        <w:t xml:space="preserve">company </w:t>
      </w:r>
      <w:r w:rsidRPr="003A6D2F">
        <w:rPr>
          <w:rFonts w:ascii="Times New Roman" w:hAnsi="Times New Roman" w:cs="Times New Roman"/>
          <w:sz w:val="24"/>
          <w:lang w:val="en-US"/>
        </w:rPr>
        <w:t>management system.</w:t>
      </w:r>
    </w:p>
    <w:p w:rsidR="003A6D2F" w:rsidRPr="003A6D2F" w:rsidRDefault="003A6D2F" w:rsidP="00591FB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3A6D2F">
        <w:rPr>
          <w:rFonts w:ascii="Times New Roman" w:hAnsi="Times New Roman" w:cs="Times New Roman"/>
          <w:sz w:val="24"/>
          <w:lang w:val="en-US"/>
        </w:rPr>
        <w:t xml:space="preserve">5. </w:t>
      </w:r>
      <w:r w:rsidR="008B1882">
        <w:rPr>
          <w:rFonts w:ascii="Times New Roman" w:hAnsi="Times New Roman" w:cs="Times New Roman"/>
          <w:sz w:val="24"/>
          <w:lang w:val="en-US"/>
        </w:rPr>
        <w:t>C</w:t>
      </w:r>
      <w:r w:rsidR="008B1882" w:rsidRPr="003A6D2F">
        <w:rPr>
          <w:rFonts w:ascii="Times New Roman" w:hAnsi="Times New Roman" w:cs="Times New Roman"/>
          <w:sz w:val="24"/>
          <w:lang w:val="en-US"/>
        </w:rPr>
        <w:t xml:space="preserve">redit risk </w:t>
      </w:r>
      <w:r w:rsidR="008B1882">
        <w:rPr>
          <w:rFonts w:ascii="Times New Roman" w:hAnsi="Times New Roman" w:cs="Times New Roman"/>
          <w:sz w:val="24"/>
          <w:lang w:val="en-US"/>
        </w:rPr>
        <w:t>m</w:t>
      </w:r>
      <w:r w:rsidRPr="003A6D2F">
        <w:rPr>
          <w:rFonts w:ascii="Times New Roman" w:hAnsi="Times New Roman" w:cs="Times New Roman"/>
          <w:sz w:val="24"/>
          <w:lang w:val="en-US"/>
        </w:rPr>
        <w:t>anag</w:t>
      </w:r>
      <w:r w:rsidR="008B1882">
        <w:rPr>
          <w:rFonts w:ascii="Times New Roman" w:hAnsi="Times New Roman" w:cs="Times New Roman"/>
          <w:sz w:val="24"/>
          <w:lang w:val="en-US"/>
        </w:rPr>
        <w:t xml:space="preserve">ement as </w:t>
      </w:r>
      <w:r w:rsidRPr="003A6D2F">
        <w:rPr>
          <w:rFonts w:ascii="Times New Roman" w:hAnsi="Times New Roman" w:cs="Times New Roman"/>
          <w:sz w:val="24"/>
          <w:lang w:val="en-US"/>
        </w:rPr>
        <w:t>financial market</w:t>
      </w:r>
      <w:r w:rsidR="008B1882">
        <w:rPr>
          <w:rFonts w:ascii="Times New Roman" w:hAnsi="Times New Roman" w:cs="Times New Roman"/>
          <w:sz w:val="24"/>
          <w:lang w:val="en-US"/>
        </w:rPr>
        <w:t xml:space="preserve"> management</w:t>
      </w:r>
      <w:r w:rsidRPr="003A6D2F">
        <w:rPr>
          <w:rFonts w:ascii="Times New Roman" w:hAnsi="Times New Roman" w:cs="Times New Roman"/>
          <w:sz w:val="24"/>
          <w:lang w:val="en-US"/>
        </w:rPr>
        <w:t>.</w:t>
      </w:r>
    </w:p>
    <w:p w:rsidR="003A6D2F" w:rsidRPr="003A6D2F" w:rsidRDefault="003A6D2F" w:rsidP="00591FB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3A6D2F">
        <w:rPr>
          <w:rFonts w:ascii="Times New Roman" w:hAnsi="Times New Roman" w:cs="Times New Roman"/>
          <w:sz w:val="24"/>
          <w:lang w:val="en-US"/>
        </w:rPr>
        <w:t xml:space="preserve">6. </w:t>
      </w:r>
      <w:r w:rsidR="00FA27DA">
        <w:rPr>
          <w:rFonts w:ascii="Times New Roman" w:hAnsi="Times New Roman" w:cs="Times New Roman"/>
          <w:sz w:val="24"/>
          <w:lang w:val="en-US"/>
        </w:rPr>
        <w:t>L</w:t>
      </w:r>
      <w:r w:rsidR="00FA27DA" w:rsidRPr="003A6D2F">
        <w:rPr>
          <w:rFonts w:ascii="Times New Roman" w:hAnsi="Times New Roman" w:cs="Times New Roman"/>
          <w:sz w:val="24"/>
          <w:lang w:val="en-US"/>
        </w:rPr>
        <w:t xml:space="preserve">iquidity risk </w:t>
      </w:r>
      <w:r w:rsidR="00FA27DA">
        <w:rPr>
          <w:rFonts w:ascii="Times New Roman" w:hAnsi="Times New Roman" w:cs="Times New Roman"/>
          <w:sz w:val="24"/>
          <w:lang w:val="en-US"/>
        </w:rPr>
        <w:t>m</w:t>
      </w:r>
      <w:r w:rsidRPr="003A6D2F">
        <w:rPr>
          <w:rFonts w:ascii="Times New Roman" w:hAnsi="Times New Roman" w:cs="Times New Roman"/>
          <w:sz w:val="24"/>
          <w:lang w:val="en-US"/>
        </w:rPr>
        <w:t>anagement as financial risk</w:t>
      </w:r>
      <w:r w:rsidR="00FA27DA">
        <w:rPr>
          <w:rFonts w:ascii="Times New Roman" w:hAnsi="Times New Roman" w:cs="Times New Roman"/>
          <w:sz w:val="24"/>
          <w:lang w:val="en-US"/>
        </w:rPr>
        <w:t xml:space="preserve"> management</w:t>
      </w:r>
      <w:r w:rsidRPr="003A6D2F">
        <w:rPr>
          <w:rFonts w:ascii="Times New Roman" w:hAnsi="Times New Roman" w:cs="Times New Roman"/>
          <w:sz w:val="24"/>
          <w:lang w:val="en-US"/>
        </w:rPr>
        <w:t>.</w:t>
      </w:r>
    </w:p>
    <w:p w:rsidR="003A6D2F" w:rsidRPr="003A6D2F" w:rsidRDefault="003A6D2F" w:rsidP="00591FB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3A6D2F">
        <w:rPr>
          <w:rFonts w:ascii="Times New Roman" w:hAnsi="Times New Roman" w:cs="Times New Roman"/>
          <w:sz w:val="24"/>
          <w:lang w:val="en-US"/>
        </w:rPr>
        <w:t>7. Country risk.</w:t>
      </w:r>
    </w:p>
    <w:p w:rsidR="003A6D2F" w:rsidRPr="003A6D2F" w:rsidRDefault="003A6D2F" w:rsidP="00591FB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3A6D2F">
        <w:rPr>
          <w:rFonts w:ascii="Times New Roman" w:hAnsi="Times New Roman" w:cs="Times New Roman"/>
          <w:sz w:val="24"/>
          <w:lang w:val="en-US"/>
        </w:rPr>
        <w:t>8. Regulatory risk.</w:t>
      </w:r>
    </w:p>
    <w:p w:rsidR="00E85121" w:rsidRDefault="00E85121" w:rsidP="00591FB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F600C3" w:rsidRPr="00E85121" w:rsidRDefault="00F600C3" w:rsidP="00591FB2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E85121">
        <w:rPr>
          <w:rFonts w:ascii="Times New Roman" w:hAnsi="Times New Roman" w:cs="Times New Roman"/>
          <w:b/>
          <w:sz w:val="24"/>
          <w:lang w:val="en-US"/>
        </w:rPr>
        <w:t xml:space="preserve">Place of the discipline within the curriculum  </w:t>
      </w:r>
    </w:p>
    <w:p w:rsidR="00081901" w:rsidRDefault="009566B7" w:rsidP="00591FB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566B7">
        <w:rPr>
          <w:rFonts w:ascii="Times New Roman" w:hAnsi="Times New Roman" w:cs="Times New Roman"/>
          <w:sz w:val="24"/>
          <w:lang w:val="en-US"/>
        </w:rPr>
        <w:t xml:space="preserve">The course is a mandatory discipline in the curriculum of master program 38.04.01 in </w:t>
      </w:r>
      <w:r>
        <w:rPr>
          <w:rFonts w:ascii="Times New Roman" w:hAnsi="Times New Roman" w:cs="Times New Roman"/>
          <w:sz w:val="24"/>
          <w:lang w:val="en-US"/>
        </w:rPr>
        <w:t>Economics</w:t>
      </w:r>
      <w:r w:rsidRPr="009566B7">
        <w:rPr>
          <w:rFonts w:ascii="Times New Roman" w:hAnsi="Times New Roman" w:cs="Times New Roman"/>
          <w:sz w:val="24"/>
          <w:lang w:val="en-US"/>
        </w:rPr>
        <w:t xml:space="preserve"> (concentration: </w:t>
      </w:r>
      <w:r w:rsidR="00E879C5">
        <w:rPr>
          <w:rFonts w:ascii="Times New Roman" w:hAnsi="Times New Roman" w:cs="Times New Roman"/>
          <w:sz w:val="24"/>
          <w:lang w:val="en-US"/>
        </w:rPr>
        <w:t xml:space="preserve">International </w:t>
      </w:r>
      <w:r w:rsidRPr="009566B7">
        <w:rPr>
          <w:rFonts w:ascii="Times New Roman" w:hAnsi="Times New Roman" w:cs="Times New Roman"/>
          <w:sz w:val="24"/>
          <w:lang w:val="en-US"/>
        </w:rPr>
        <w:t>Financ</w:t>
      </w:r>
      <w:r w:rsidR="00E879C5">
        <w:rPr>
          <w:rFonts w:ascii="Times New Roman" w:hAnsi="Times New Roman" w:cs="Times New Roman"/>
          <w:sz w:val="24"/>
          <w:lang w:val="en-US"/>
        </w:rPr>
        <w:t>e and Banks</w:t>
      </w:r>
      <w:r w:rsidRPr="009566B7">
        <w:rPr>
          <w:rFonts w:ascii="Times New Roman" w:hAnsi="Times New Roman" w:cs="Times New Roman"/>
          <w:sz w:val="24"/>
          <w:lang w:val="en-US"/>
        </w:rPr>
        <w:t xml:space="preserve">). </w:t>
      </w:r>
      <w:r w:rsidR="00E879C5" w:rsidRPr="00E879C5">
        <w:rPr>
          <w:rFonts w:ascii="Times New Roman" w:hAnsi="Times New Roman" w:cs="Times New Roman"/>
          <w:sz w:val="24"/>
          <w:lang w:val="en-US"/>
        </w:rPr>
        <w:t xml:space="preserve">The prerequisites for the course are programs in </w:t>
      </w:r>
      <w:r w:rsidR="00081901" w:rsidRPr="00E879C5">
        <w:rPr>
          <w:rFonts w:ascii="Times New Roman" w:hAnsi="Times New Roman" w:cs="Times New Roman"/>
          <w:sz w:val="24"/>
          <w:lang w:val="en-US"/>
        </w:rPr>
        <w:t xml:space="preserve">International </w:t>
      </w:r>
      <w:r w:rsidR="00081901" w:rsidRPr="00081901">
        <w:rPr>
          <w:rFonts w:ascii="Times New Roman" w:hAnsi="Times New Roman" w:cs="Times New Roman"/>
          <w:sz w:val="24"/>
          <w:lang w:val="en-US"/>
        </w:rPr>
        <w:t>Finance</w:t>
      </w:r>
      <w:r w:rsidR="00081901">
        <w:rPr>
          <w:rFonts w:ascii="Times New Roman" w:hAnsi="Times New Roman" w:cs="Times New Roman"/>
          <w:sz w:val="24"/>
          <w:lang w:val="en-US"/>
        </w:rPr>
        <w:t xml:space="preserve">, International Banking, Financial Derivative Instruments, </w:t>
      </w:r>
      <w:proofErr w:type="gramStart"/>
      <w:r w:rsidR="00081901">
        <w:rPr>
          <w:rFonts w:ascii="Times New Roman" w:hAnsi="Times New Roman" w:cs="Times New Roman"/>
          <w:sz w:val="24"/>
          <w:lang w:val="en-US"/>
        </w:rPr>
        <w:t>Mathematical</w:t>
      </w:r>
      <w:proofErr w:type="gramEnd"/>
      <w:r w:rsidR="00081901">
        <w:rPr>
          <w:rFonts w:ascii="Times New Roman" w:hAnsi="Times New Roman" w:cs="Times New Roman"/>
          <w:sz w:val="24"/>
          <w:lang w:val="en-US"/>
        </w:rPr>
        <w:t xml:space="preserve"> Support of Financial Decision-Making Process. </w:t>
      </w:r>
    </w:p>
    <w:p w:rsidR="00E85121" w:rsidRDefault="00E85121" w:rsidP="00591FB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3A6D2F" w:rsidRDefault="003A6D2F" w:rsidP="00591FB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85121">
        <w:rPr>
          <w:rFonts w:ascii="Times New Roman" w:hAnsi="Times New Roman" w:cs="Times New Roman"/>
          <w:b/>
          <w:sz w:val="24"/>
          <w:lang w:val="en-US"/>
        </w:rPr>
        <w:t>Upon completing the course, the students should</w:t>
      </w:r>
      <w:r w:rsidRPr="003A6D2F">
        <w:rPr>
          <w:rFonts w:ascii="Times New Roman" w:hAnsi="Times New Roman" w:cs="Times New Roman"/>
          <w:sz w:val="24"/>
          <w:lang w:val="en-US"/>
        </w:rPr>
        <w:t xml:space="preserve">:    </w:t>
      </w:r>
    </w:p>
    <w:p w:rsidR="000852E6" w:rsidRPr="003631C4" w:rsidRDefault="002051C1" w:rsidP="00591FB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85121">
        <w:rPr>
          <w:rFonts w:ascii="Times New Roman" w:hAnsi="Times New Roman" w:cs="Times New Roman"/>
          <w:i/>
          <w:sz w:val="24"/>
          <w:lang w:val="en-US"/>
        </w:rPr>
        <w:t>Know</w:t>
      </w:r>
      <w:r w:rsidRPr="003631C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key</w:t>
      </w:r>
      <w:r w:rsidRPr="003631C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methods</w:t>
      </w:r>
      <w:r w:rsidRPr="003631C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of</w:t>
      </w:r>
      <w:r w:rsidRPr="003631C4">
        <w:rPr>
          <w:rFonts w:ascii="Times New Roman" w:hAnsi="Times New Roman" w:cs="Times New Roman"/>
          <w:sz w:val="24"/>
          <w:lang w:val="en-US"/>
        </w:rPr>
        <w:t xml:space="preserve"> </w:t>
      </w:r>
      <w:r w:rsidR="00BD7699">
        <w:rPr>
          <w:rFonts w:ascii="Times New Roman" w:hAnsi="Times New Roman" w:cs="Times New Roman"/>
          <w:sz w:val="24"/>
          <w:lang w:val="en-US"/>
        </w:rPr>
        <w:t>risk</w:t>
      </w:r>
      <w:r w:rsidR="00BD7699" w:rsidRPr="003631C4">
        <w:rPr>
          <w:rFonts w:ascii="Times New Roman" w:hAnsi="Times New Roman" w:cs="Times New Roman"/>
          <w:sz w:val="24"/>
          <w:lang w:val="en-US"/>
        </w:rPr>
        <w:t xml:space="preserve"> </w:t>
      </w:r>
      <w:r w:rsidR="00BD7699">
        <w:rPr>
          <w:rFonts w:ascii="Times New Roman" w:hAnsi="Times New Roman" w:cs="Times New Roman"/>
          <w:sz w:val="24"/>
          <w:lang w:val="en-US"/>
        </w:rPr>
        <w:t>analysis</w:t>
      </w:r>
      <w:r w:rsidR="00BD7699" w:rsidRPr="003631C4">
        <w:rPr>
          <w:rFonts w:ascii="Times New Roman" w:hAnsi="Times New Roman" w:cs="Times New Roman"/>
          <w:sz w:val="24"/>
          <w:lang w:val="en-US"/>
        </w:rPr>
        <w:t xml:space="preserve">, </w:t>
      </w:r>
      <w:r w:rsidR="00BD7699">
        <w:rPr>
          <w:rFonts w:ascii="Times New Roman" w:hAnsi="Times New Roman" w:cs="Times New Roman"/>
          <w:sz w:val="24"/>
          <w:lang w:val="en-US"/>
        </w:rPr>
        <w:t>management</w:t>
      </w:r>
      <w:r w:rsidR="00BD7699" w:rsidRPr="003631C4">
        <w:rPr>
          <w:rFonts w:ascii="Times New Roman" w:hAnsi="Times New Roman" w:cs="Times New Roman"/>
          <w:sz w:val="24"/>
          <w:lang w:val="en-US"/>
        </w:rPr>
        <w:t xml:space="preserve">, </w:t>
      </w:r>
      <w:r w:rsidR="00BD7699">
        <w:rPr>
          <w:rFonts w:ascii="Times New Roman" w:hAnsi="Times New Roman" w:cs="Times New Roman"/>
          <w:sz w:val="24"/>
          <w:lang w:val="en-US"/>
        </w:rPr>
        <w:t>and</w:t>
      </w:r>
      <w:r w:rsidR="00BD7699" w:rsidRPr="003631C4">
        <w:rPr>
          <w:rFonts w:ascii="Times New Roman" w:hAnsi="Times New Roman" w:cs="Times New Roman"/>
          <w:sz w:val="24"/>
          <w:lang w:val="en-US"/>
        </w:rPr>
        <w:t xml:space="preserve"> </w:t>
      </w:r>
      <w:r w:rsidR="00BD7699">
        <w:rPr>
          <w:rFonts w:ascii="Times New Roman" w:hAnsi="Times New Roman" w:cs="Times New Roman"/>
          <w:sz w:val="24"/>
          <w:lang w:val="en-US"/>
        </w:rPr>
        <w:t>assessment</w:t>
      </w:r>
      <w:r w:rsidR="00BD7699" w:rsidRPr="003631C4">
        <w:rPr>
          <w:rFonts w:ascii="Times New Roman" w:hAnsi="Times New Roman" w:cs="Times New Roman"/>
          <w:sz w:val="24"/>
          <w:lang w:val="en-US"/>
        </w:rPr>
        <w:t xml:space="preserve"> </w:t>
      </w:r>
      <w:r w:rsidR="00BD7699">
        <w:rPr>
          <w:rFonts w:ascii="Times New Roman" w:hAnsi="Times New Roman" w:cs="Times New Roman"/>
          <w:sz w:val="24"/>
          <w:lang w:val="en-US"/>
        </w:rPr>
        <w:t>in</w:t>
      </w:r>
      <w:r w:rsidR="00BD7699" w:rsidRPr="003631C4">
        <w:rPr>
          <w:rFonts w:ascii="Times New Roman" w:hAnsi="Times New Roman" w:cs="Times New Roman"/>
          <w:sz w:val="24"/>
          <w:lang w:val="en-US"/>
        </w:rPr>
        <w:t xml:space="preserve"> </w:t>
      </w:r>
      <w:r w:rsidR="003631C4">
        <w:rPr>
          <w:rFonts w:ascii="Times New Roman" w:hAnsi="Times New Roman" w:cs="Times New Roman"/>
          <w:sz w:val="24"/>
          <w:lang w:val="en-US"/>
        </w:rPr>
        <w:t xml:space="preserve">banks’ and non-financial organizations’ international operations;  </w:t>
      </w:r>
    </w:p>
    <w:p w:rsidR="000852E6" w:rsidRPr="00327CCB" w:rsidRDefault="001705D2" w:rsidP="00591FB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85121">
        <w:rPr>
          <w:rFonts w:ascii="Times New Roman" w:hAnsi="Times New Roman" w:cs="Times New Roman"/>
          <w:i/>
          <w:sz w:val="24"/>
          <w:lang w:val="en-US"/>
        </w:rPr>
        <w:t>Be able to</w:t>
      </w:r>
      <w:r w:rsidRPr="0090191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use</w:t>
      </w:r>
      <w:r w:rsidRPr="0090191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modern</w:t>
      </w:r>
      <w:r w:rsidRPr="0090191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financial</w:t>
      </w:r>
      <w:r w:rsidRPr="0090191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and</w:t>
      </w:r>
      <w:r w:rsidRPr="0090191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information</w:t>
      </w:r>
      <w:r w:rsidRPr="0090191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technologies</w:t>
      </w:r>
      <w:r w:rsidRPr="00901918">
        <w:rPr>
          <w:rFonts w:ascii="Times New Roman" w:hAnsi="Times New Roman" w:cs="Times New Roman"/>
          <w:sz w:val="24"/>
          <w:lang w:val="en-US"/>
        </w:rPr>
        <w:t xml:space="preserve"> </w:t>
      </w:r>
      <w:r w:rsidR="00B4709B">
        <w:rPr>
          <w:rFonts w:ascii="Times New Roman" w:hAnsi="Times New Roman" w:cs="Times New Roman"/>
          <w:sz w:val="24"/>
          <w:lang w:val="en-US"/>
        </w:rPr>
        <w:t>when</w:t>
      </w:r>
      <w:r w:rsidR="00B4709B" w:rsidRPr="00901918">
        <w:rPr>
          <w:rFonts w:ascii="Times New Roman" w:hAnsi="Times New Roman" w:cs="Times New Roman"/>
          <w:sz w:val="24"/>
          <w:lang w:val="en-US"/>
        </w:rPr>
        <w:t xml:space="preserve"> </w:t>
      </w:r>
      <w:r w:rsidR="00B4709B">
        <w:rPr>
          <w:rFonts w:ascii="Times New Roman" w:hAnsi="Times New Roman" w:cs="Times New Roman"/>
          <w:sz w:val="24"/>
          <w:lang w:val="en-US"/>
        </w:rPr>
        <w:t>operating</w:t>
      </w:r>
      <w:r w:rsidR="00B4709B" w:rsidRPr="00901918">
        <w:rPr>
          <w:rFonts w:ascii="Times New Roman" w:hAnsi="Times New Roman" w:cs="Times New Roman"/>
          <w:sz w:val="24"/>
          <w:lang w:val="en-US"/>
        </w:rPr>
        <w:t xml:space="preserve"> </w:t>
      </w:r>
      <w:r w:rsidR="00B4709B">
        <w:rPr>
          <w:rFonts w:ascii="Times New Roman" w:hAnsi="Times New Roman" w:cs="Times New Roman"/>
          <w:sz w:val="24"/>
          <w:lang w:val="en-US"/>
        </w:rPr>
        <w:t>in</w:t>
      </w:r>
      <w:r w:rsidR="00B4709B" w:rsidRPr="00901918">
        <w:rPr>
          <w:rFonts w:ascii="Times New Roman" w:hAnsi="Times New Roman" w:cs="Times New Roman"/>
          <w:sz w:val="24"/>
          <w:lang w:val="en-US"/>
        </w:rPr>
        <w:t xml:space="preserve"> </w:t>
      </w:r>
      <w:r w:rsidR="00B4709B">
        <w:rPr>
          <w:rFonts w:ascii="Times New Roman" w:hAnsi="Times New Roman" w:cs="Times New Roman"/>
          <w:sz w:val="24"/>
          <w:lang w:val="en-US"/>
        </w:rPr>
        <w:t>the</w:t>
      </w:r>
      <w:r w:rsidR="00B4709B" w:rsidRPr="00901918">
        <w:rPr>
          <w:rFonts w:ascii="Times New Roman" w:hAnsi="Times New Roman" w:cs="Times New Roman"/>
          <w:sz w:val="24"/>
          <w:lang w:val="en-US"/>
        </w:rPr>
        <w:t xml:space="preserve"> </w:t>
      </w:r>
      <w:r w:rsidR="00B4709B">
        <w:rPr>
          <w:rFonts w:ascii="Times New Roman" w:hAnsi="Times New Roman" w:cs="Times New Roman"/>
          <w:sz w:val="24"/>
          <w:lang w:val="en-US"/>
        </w:rPr>
        <w:t>international</w:t>
      </w:r>
      <w:r w:rsidR="00B4709B" w:rsidRPr="00901918">
        <w:rPr>
          <w:rFonts w:ascii="Times New Roman" w:hAnsi="Times New Roman" w:cs="Times New Roman"/>
          <w:sz w:val="24"/>
          <w:lang w:val="en-US"/>
        </w:rPr>
        <w:t xml:space="preserve"> </w:t>
      </w:r>
      <w:r w:rsidR="00B4709B">
        <w:rPr>
          <w:rFonts w:ascii="Times New Roman" w:hAnsi="Times New Roman" w:cs="Times New Roman"/>
          <w:sz w:val="24"/>
          <w:lang w:val="en-US"/>
        </w:rPr>
        <w:t>financial</w:t>
      </w:r>
      <w:r w:rsidR="00B4709B" w:rsidRPr="00901918">
        <w:rPr>
          <w:rFonts w:ascii="Times New Roman" w:hAnsi="Times New Roman" w:cs="Times New Roman"/>
          <w:sz w:val="24"/>
          <w:lang w:val="en-US"/>
        </w:rPr>
        <w:t xml:space="preserve"> </w:t>
      </w:r>
      <w:r w:rsidR="00B4709B">
        <w:rPr>
          <w:rFonts w:ascii="Times New Roman" w:hAnsi="Times New Roman" w:cs="Times New Roman"/>
          <w:sz w:val="24"/>
          <w:lang w:val="en-US"/>
        </w:rPr>
        <w:t>risk</w:t>
      </w:r>
      <w:r w:rsidR="00B4709B" w:rsidRPr="00901918">
        <w:rPr>
          <w:rFonts w:ascii="Times New Roman" w:hAnsi="Times New Roman" w:cs="Times New Roman"/>
          <w:sz w:val="24"/>
          <w:lang w:val="en-US"/>
        </w:rPr>
        <w:t xml:space="preserve"> </w:t>
      </w:r>
      <w:r w:rsidR="00B4709B">
        <w:rPr>
          <w:rFonts w:ascii="Times New Roman" w:hAnsi="Times New Roman" w:cs="Times New Roman"/>
          <w:sz w:val="24"/>
          <w:lang w:val="en-US"/>
        </w:rPr>
        <w:t>management</w:t>
      </w:r>
      <w:r w:rsidR="00B4709B" w:rsidRPr="00901918">
        <w:rPr>
          <w:rFonts w:ascii="Times New Roman" w:hAnsi="Times New Roman" w:cs="Times New Roman"/>
          <w:sz w:val="24"/>
          <w:lang w:val="en-US"/>
        </w:rPr>
        <w:t xml:space="preserve"> </w:t>
      </w:r>
      <w:r w:rsidR="00B4709B">
        <w:rPr>
          <w:rFonts w:ascii="Times New Roman" w:hAnsi="Times New Roman" w:cs="Times New Roman"/>
          <w:sz w:val="24"/>
          <w:lang w:val="en-US"/>
        </w:rPr>
        <w:t>sector</w:t>
      </w:r>
      <w:r w:rsidR="00B4709B" w:rsidRPr="00901918">
        <w:rPr>
          <w:rFonts w:ascii="Times New Roman" w:hAnsi="Times New Roman" w:cs="Times New Roman"/>
          <w:sz w:val="24"/>
          <w:lang w:val="en-US"/>
        </w:rPr>
        <w:t xml:space="preserve"> </w:t>
      </w:r>
      <w:r w:rsidR="00901918">
        <w:rPr>
          <w:rFonts w:ascii="Times New Roman" w:hAnsi="Times New Roman" w:cs="Times New Roman"/>
          <w:sz w:val="24"/>
          <w:lang w:val="en-US"/>
        </w:rPr>
        <w:t xml:space="preserve">in order to make reports on economic agents in various </w:t>
      </w:r>
      <w:r w:rsidR="00327CCB">
        <w:rPr>
          <w:rFonts w:ascii="Times New Roman" w:hAnsi="Times New Roman" w:cs="Times New Roman"/>
          <w:sz w:val="24"/>
          <w:lang w:val="en-US"/>
        </w:rPr>
        <w:t xml:space="preserve">markets taking into account the risk factors in the presence of uncertainty; </w:t>
      </w:r>
      <w:r w:rsidRPr="00901918">
        <w:rPr>
          <w:rFonts w:ascii="Times New Roman" w:hAnsi="Times New Roman" w:cs="Times New Roman"/>
          <w:sz w:val="24"/>
          <w:lang w:val="en-US"/>
        </w:rPr>
        <w:t xml:space="preserve"> </w:t>
      </w:r>
      <w:r w:rsidR="00901918">
        <w:rPr>
          <w:rFonts w:ascii="Times New Roman" w:hAnsi="Times New Roman" w:cs="Times New Roman"/>
          <w:sz w:val="24"/>
          <w:lang w:val="en-US"/>
        </w:rPr>
        <w:t xml:space="preserve"> </w:t>
      </w:r>
      <w:r w:rsidR="000852E6" w:rsidRPr="00901918">
        <w:rPr>
          <w:rFonts w:ascii="Times New Roman" w:hAnsi="Times New Roman" w:cs="Times New Roman"/>
          <w:sz w:val="24"/>
          <w:lang w:val="en-US"/>
        </w:rPr>
        <w:t xml:space="preserve"> </w:t>
      </w:r>
      <w:r w:rsidR="00327CCB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0852E6" w:rsidRPr="00961BDD" w:rsidRDefault="00327CCB" w:rsidP="00591FB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85121">
        <w:rPr>
          <w:rFonts w:ascii="Times New Roman" w:hAnsi="Times New Roman" w:cs="Times New Roman"/>
          <w:i/>
          <w:sz w:val="24"/>
          <w:lang w:val="en-US"/>
        </w:rPr>
        <w:t>Have</w:t>
      </w:r>
      <w:r w:rsidRPr="00052A1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knowledge</w:t>
      </w:r>
      <w:r w:rsidRPr="00052A1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of</w:t>
      </w:r>
      <w:r w:rsidRPr="00052A1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052A1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methodology</w:t>
      </w:r>
      <w:r w:rsidRPr="00052A11">
        <w:rPr>
          <w:rFonts w:ascii="Times New Roman" w:hAnsi="Times New Roman" w:cs="Times New Roman"/>
          <w:sz w:val="24"/>
          <w:lang w:val="en-US"/>
        </w:rPr>
        <w:t xml:space="preserve"> </w:t>
      </w:r>
      <w:r w:rsidR="00052A11">
        <w:rPr>
          <w:rFonts w:ascii="Times New Roman" w:hAnsi="Times New Roman" w:cs="Times New Roman"/>
          <w:sz w:val="24"/>
          <w:lang w:val="en-US"/>
        </w:rPr>
        <w:t>used for building, examining and applying economic forecast</w:t>
      </w:r>
      <w:r w:rsidR="00961BDD">
        <w:rPr>
          <w:rFonts w:ascii="Times New Roman" w:hAnsi="Times New Roman" w:cs="Times New Roman"/>
          <w:sz w:val="24"/>
          <w:lang w:val="en-US"/>
        </w:rPr>
        <w:t>ing</w:t>
      </w:r>
      <w:r w:rsidR="00052A11">
        <w:rPr>
          <w:rFonts w:ascii="Times New Roman" w:hAnsi="Times New Roman" w:cs="Times New Roman"/>
          <w:sz w:val="24"/>
          <w:lang w:val="en-US"/>
        </w:rPr>
        <w:t xml:space="preserve"> models </w:t>
      </w:r>
      <w:r w:rsidR="00961BDD">
        <w:rPr>
          <w:rFonts w:ascii="Times New Roman" w:hAnsi="Times New Roman" w:cs="Times New Roman"/>
          <w:sz w:val="24"/>
          <w:lang w:val="en-US"/>
        </w:rPr>
        <w:t xml:space="preserve">when managing risks on the international financial market.  </w:t>
      </w:r>
    </w:p>
    <w:p w:rsidR="00E85121" w:rsidRDefault="00E85121" w:rsidP="00591FB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3A6D2F" w:rsidRPr="003A6D2F" w:rsidRDefault="003A6D2F" w:rsidP="00591FB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85121">
        <w:rPr>
          <w:rFonts w:ascii="Times New Roman" w:hAnsi="Times New Roman" w:cs="Times New Roman"/>
          <w:b/>
          <w:sz w:val="24"/>
          <w:lang w:val="en-US"/>
        </w:rPr>
        <w:t>Course structure</w:t>
      </w:r>
      <w:r w:rsidRPr="003A6D2F">
        <w:rPr>
          <w:rFonts w:ascii="Times New Roman" w:hAnsi="Times New Roman" w:cs="Times New Roman"/>
          <w:sz w:val="24"/>
          <w:lang w:val="en-US"/>
        </w:rPr>
        <w:t xml:space="preserve">: lectures, seminars, business games, test, independent student work and Internet resource use.                    </w:t>
      </w:r>
    </w:p>
    <w:p w:rsidR="00E85121" w:rsidRDefault="00E85121" w:rsidP="00591FB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037E80" w:rsidRPr="00F600C3" w:rsidRDefault="003A6D2F" w:rsidP="00591FB2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E85121">
        <w:rPr>
          <w:rFonts w:ascii="Times New Roman" w:hAnsi="Times New Roman" w:cs="Times New Roman"/>
          <w:b/>
          <w:sz w:val="24"/>
        </w:rPr>
        <w:t>Summative</w:t>
      </w:r>
      <w:proofErr w:type="spellEnd"/>
      <w:r w:rsidRPr="00E8512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85121">
        <w:rPr>
          <w:rFonts w:ascii="Times New Roman" w:hAnsi="Times New Roman" w:cs="Times New Roman"/>
          <w:b/>
          <w:sz w:val="24"/>
        </w:rPr>
        <w:t>assessment</w:t>
      </w:r>
      <w:proofErr w:type="spellEnd"/>
      <w:r w:rsidRPr="003A6D2F">
        <w:rPr>
          <w:rFonts w:ascii="Times New Roman" w:hAnsi="Times New Roman" w:cs="Times New Roman"/>
          <w:sz w:val="24"/>
        </w:rPr>
        <w:t xml:space="preserve">:  </w:t>
      </w:r>
      <w:proofErr w:type="spellStart"/>
      <w:r w:rsidRPr="003A6D2F">
        <w:rPr>
          <w:rFonts w:ascii="Times New Roman" w:hAnsi="Times New Roman" w:cs="Times New Roman"/>
          <w:sz w:val="24"/>
        </w:rPr>
        <w:t>examination</w:t>
      </w:r>
      <w:proofErr w:type="spellEnd"/>
      <w:r w:rsidRPr="003A6D2F">
        <w:rPr>
          <w:rFonts w:ascii="Times New Roman" w:hAnsi="Times New Roman" w:cs="Times New Roman"/>
          <w:sz w:val="24"/>
        </w:rPr>
        <w:t xml:space="preserve">     </w:t>
      </w:r>
    </w:p>
    <w:sectPr w:rsidR="00037E80" w:rsidRPr="00F6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E6"/>
    <w:rsid w:val="00037E80"/>
    <w:rsid w:val="00052A11"/>
    <w:rsid w:val="00081901"/>
    <w:rsid w:val="000852E6"/>
    <w:rsid w:val="0015122F"/>
    <w:rsid w:val="00153A7A"/>
    <w:rsid w:val="001705D2"/>
    <w:rsid w:val="001C5A8C"/>
    <w:rsid w:val="002051C1"/>
    <w:rsid w:val="00327CCB"/>
    <w:rsid w:val="003631C4"/>
    <w:rsid w:val="003A6D2F"/>
    <w:rsid w:val="004477E4"/>
    <w:rsid w:val="00591FB2"/>
    <w:rsid w:val="006C7DD0"/>
    <w:rsid w:val="00864F5B"/>
    <w:rsid w:val="008B1882"/>
    <w:rsid w:val="00901918"/>
    <w:rsid w:val="009566B7"/>
    <w:rsid w:val="00961BDD"/>
    <w:rsid w:val="00B31B03"/>
    <w:rsid w:val="00B4709B"/>
    <w:rsid w:val="00BD7699"/>
    <w:rsid w:val="00E85121"/>
    <w:rsid w:val="00E879C5"/>
    <w:rsid w:val="00ED7A6D"/>
    <w:rsid w:val="00F600C3"/>
    <w:rsid w:val="00F65A0C"/>
    <w:rsid w:val="00FA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6D296-289C-488C-BEAE-176E85E6CBA8}"/>
</file>

<file path=customXml/itemProps2.xml><?xml version="1.0" encoding="utf-8"?>
<ds:datastoreItem xmlns:ds="http://schemas.openxmlformats.org/officeDocument/2006/customXml" ds:itemID="{0AFF5C6A-13C7-49F4-9B82-89876A32C16F}"/>
</file>

<file path=customXml/itemProps3.xml><?xml version="1.0" encoding="utf-8"?>
<ds:datastoreItem xmlns:ds="http://schemas.openxmlformats.org/officeDocument/2006/customXml" ds:itemID="{ED204DF6-82DC-493B-A739-1D31F146B5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2018-08-28T14:15:00Z</dcterms:created>
  <dcterms:modified xsi:type="dcterms:W3CDTF">2018-08-28T14:15:00Z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