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E" w:rsidRPr="00A5606F" w:rsidRDefault="003E2093" w:rsidP="00A5606F">
      <w:pPr>
        <w:jc w:val="center"/>
        <w:rPr>
          <w:b/>
          <w:i/>
          <w:szCs w:val="28"/>
          <w:lang w:val="en-US"/>
        </w:rPr>
      </w:pPr>
      <w:r w:rsidRPr="00A5606F">
        <w:rPr>
          <w:b/>
          <w:i/>
          <w:szCs w:val="28"/>
          <w:lang w:val="en-US"/>
        </w:rPr>
        <w:t>Financial Statements</w:t>
      </w:r>
    </w:p>
    <w:p w:rsidR="00A5606F" w:rsidRDefault="00A5606F" w:rsidP="00B22C9E">
      <w:pPr>
        <w:rPr>
          <w:b/>
          <w:szCs w:val="28"/>
          <w:lang w:val="en-US"/>
        </w:rPr>
      </w:pPr>
    </w:p>
    <w:p w:rsidR="00E14046" w:rsidRPr="00A5606F" w:rsidRDefault="00E14046" w:rsidP="00B22C9E">
      <w:pPr>
        <w:rPr>
          <w:szCs w:val="28"/>
          <w:lang w:val="en-US"/>
        </w:rPr>
      </w:pPr>
      <w:r w:rsidRPr="00E14046">
        <w:rPr>
          <w:b/>
          <w:szCs w:val="28"/>
          <w:lang w:val="en-US"/>
        </w:rPr>
        <w:t xml:space="preserve">Degree: </w:t>
      </w:r>
      <w:r w:rsidR="00A5606F" w:rsidRPr="00A5606F">
        <w:rPr>
          <w:szCs w:val="28"/>
          <w:lang w:val="en-US"/>
        </w:rPr>
        <w:t>M</w:t>
      </w:r>
      <w:r w:rsidRPr="00A5606F">
        <w:rPr>
          <w:szCs w:val="28"/>
          <w:lang w:val="en-US"/>
        </w:rPr>
        <w:t>aster</w:t>
      </w:r>
    </w:p>
    <w:p w:rsidR="00B22C9E" w:rsidRPr="00E14046" w:rsidRDefault="00E14046" w:rsidP="00B22C9E">
      <w:pPr>
        <w:rPr>
          <w:b/>
          <w:szCs w:val="28"/>
          <w:lang w:val="en-US"/>
        </w:rPr>
      </w:pPr>
      <w:r w:rsidRPr="00E14046">
        <w:rPr>
          <w:b/>
          <w:szCs w:val="28"/>
          <w:lang w:val="en-US"/>
        </w:rPr>
        <w:t xml:space="preserve">Year: </w:t>
      </w:r>
      <w:r w:rsidR="00B22C9E" w:rsidRPr="00E14046">
        <w:rPr>
          <w:szCs w:val="28"/>
          <w:lang w:val="en-US"/>
        </w:rPr>
        <w:t>2018/2019</w:t>
      </w:r>
    </w:p>
    <w:p w:rsidR="00B22C9E" w:rsidRPr="00E14046" w:rsidRDefault="00E14046" w:rsidP="00B22C9E">
      <w:pPr>
        <w:rPr>
          <w:b/>
          <w:szCs w:val="28"/>
          <w:lang w:val="en-US"/>
        </w:rPr>
      </w:pPr>
      <w:r w:rsidRPr="00E14046">
        <w:rPr>
          <w:b/>
          <w:szCs w:val="28"/>
          <w:lang w:val="en-US"/>
        </w:rPr>
        <w:t>Semester:</w:t>
      </w:r>
      <w:r w:rsidR="003E2093">
        <w:rPr>
          <w:b/>
          <w:szCs w:val="28"/>
          <w:lang w:val="en-US"/>
        </w:rPr>
        <w:t xml:space="preserve"> </w:t>
      </w:r>
      <w:r w:rsidR="00A5606F" w:rsidRPr="00A5606F">
        <w:rPr>
          <w:szCs w:val="28"/>
          <w:lang w:val="en-US"/>
        </w:rPr>
        <w:t>Fall</w:t>
      </w:r>
      <w:r w:rsidR="003E2093" w:rsidRPr="00A5606F">
        <w:rPr>
          <w:szCs w:val="28"/>
          <w:lang w:val="en-US"/>
        </w:rPr>
        <w:t xml:space="preserve"> </w:t>
      </w:r>
      <w:r w:rsidR="00B22C9E" w:rsidRPr="00A5606F">
        <w:rPr>
          <w:szCs w:val="28"/>
          <w:u w:val="single"/>
          <w:lang w:val="en-US"/>
        </w:rPr>
        <w:t>(</w:t>
      </w:r>
      <w:r w:rsidR="003E2093" w:rsidRPr="00A5606F">
        <w:rPr>
          <w:szCs w:val="28"/>
          <w:u w:val="single"/>
          <w:lang w:val="en-US"/>
        </w:rPr>
        <w:t xml:space="preserve">module </w:t>
      </w:r>
      <w:r w:rsidR="00B22C9E" w:rsidRPr="00A5606F">
        <w:rPr>
          <w:szCs w:val="28"/>
          <w:u w:val="single"/>
          <w:lang w:val="en-US"/>
        </w:rPr>
        <w:t>2)</w:t>
      </w:r>
    </w:p>
    <w:p w:rsidR="00B22C9E" w:rsidRPr="00F63501" w:rsidRDefault="00E14046" w:rsidP="00B22C9E">
      <w:pPr>
        <w:rPr>
          <w:szCs w:val="28"/>
          <w:lang w:val="en-US"/>
        </w:rPr>
      </w:pPr>
      <w:r w:rsidRPr="00511EEA">
        <w:rPr>
          <w:b/>
          <w:szCs w:val="28"/>
          <w:lang w:val="en-US"/>
        </w:rPr>
        <w:t xml:space="preserve">General workload: </w:t>
      </w:r>
      <w:r w:rsidR="00F63501" w:rsidRPr="00511EEA">
        <w:rPr>
          <w:szCs w:val="28"/>
          <w:u w:val="single"/>
          <w:lang w:val="en-US"/>
        </w:rPr>
        <w:t>3</w:t>
      </w:r>
      <w:r w:rsidR="00F63501" w:rsidRPr="00511EEA">
        <w:rPr>
          <w:szCs w:val="28"/>
          <w:lang w:val="en-US"/>
        </w:rPr>
        <w:t xml:space="preserve"> </w:t>
      </w:r>
      <w:r w:rsidR="00F63501" w:rsidRPr="00B22C9E">
        <w:rPr>
          <w:szCs w:val="28"/>
          <w:lang w:val="en-US"/>
        </w:rPr>
        <w:t>ECTS</w:t>
      </w:r>
      <w:r w:rsidR="006D4547">
        <w:rPr>
          <w:szCs w:val="28"/>
          <w:lang w:val="en-US"/>
        </w:rPr>
        <w:t xml:space="preserve"> credits, </w:t>
      </w:r>
      <w:r w:rsidR="00B22C9E" w:rsidRPr="00511EEA">
        <w:rPr>
          <w:szCs w:val="28"/>
          <w:u w:val="single"/>
          <w:lang w:val="en-US"/>
        </w:rPr>
        <w:t>108</w:t>
      </w:r>
      <w:r w:rsidR="00B22C9E" w:rsidRPr="00511EEA">
        <w:rPr>
          <w:szCs w:val="28"/>
          <w:lang w:val="en-US"/>
        </w:rPr>
        <w:t xml:space="preserve"> </w:t>
      </w:r>
      <w:r w:rsidR="00F63501">
        <w:rPr>
          <w:szCs w:val="28"/>
          <w:lang w:val="en-US"/>
        </w:rPr>
        <w:t>hours</w:t>
      </w:r>
    </w:p>
    <w:p w:rsidR="00A5606F" w:rsidRDefault="00A5606F" w:rsidP="00B22C9E">
      <w:pPr>
        <w:jc w:val="both"/>
        <w:rPr>
          <w:b/>
          <w:szCs w:val="28"/>
          <w:lang w:val="en-US"/>
        </w:rPr>
      </w:pPr>
    </w:p>
    <w:p w:rsidR="00511EEA" w:rsidRDefault="00E14046" w:rsidP="00B22C9E">
      <w:pPr>
        <w:jc w:val="both"/>
        <w:rPr>
          <w:b/>
          <w:szCs w:val="28"/>
          <w:lang w:val="en-US"/>
        </w:rPr>
      </w:pPr>
      <w:r w:rsidRPr="00511EEA">
        <w:rPr>
          <w:b/>
          <w:szCs w:val="28"/>
          <w:lang w:val="en-US"/>
        </w:rPr>
        <w:t xml:space="preserve">Goals and objectives of the course    </w:t>
      </w:r>
    </w:p>
    <w:p w:rsidR="006D4547" w:rsidRPr="00F63501" w:rsidRDefault="006D4547" w:rsidP="006D4547">
      <w:pPr>
        <w:tabs>
          <w:tab w:val="left" w:pos="1134"/>
        </w:tabs>
        <w:contextualSpacing/>
        <w:jc w:val="both"/>
        <w:rPr>
          <w:szCs w:val="28"/>
          <w:lang w:val="en-US"/>
        </w:rPr>
      </w:pPr>
      <w:r w:rsidRPr="00F63501">
        <w:rPr>
          <w:szCs w:val="28"/>
          <w:lang w:val="en-US"/>
        </w:rPr>
        <w:t xml:space="preserve">The </w:t>
      </w:r>
      <w:r>
        <w:rPr>
          <w:szCs w:val="28"/>
          <w:lang w:val="en-US"/>
        </w:rPr>
        <w:t xml:space="preserve">course goal is to acquire theoretical knowledge of </w:t>
      </w:r>
      <w:r w:rsidRPr="00F63501">
        <w:rPr>
          <w:szCs w:val="28"/>
          <w:lang w:val="en-US"/>
        </w:rPr>
        <w:t>financial statement compil</w:t>
      </w:r>
      <w:r>
        <w:rPr>
          <w:szCs w:val="28"/>
          <w:lang w:val="en-US"/>
        </w:rPr>
        <w:t>ation</w:t>
      </w:r>
      <w:r w:rsidRPr="00F63501">
        <w:rPr>
          <w:szCs w:val="28"/>
          <w:lang w:val="en-US"/>
        </w:rPr>
        <w:t xml:space="preserve"> principles and methodolog</w:t>
      </w:r>
      <w:r>
        <w:rPr>
          <w:szCs w:val="28"/>
          <w:lang w:val="en-US"/>
        </w:rPr>
        <w:t xml:space="preserve">y based on </w:t>
      </w:r>
      <w:r w:rsidRPr="00F63501">
        <w:rPr>
          <w:szCs w:val="28"/>
          <w:lang w:val="en-US"/>
        </w:rPr>
        <w:t xml:space="preserve">national and international standards and </w:t>
      </w:r>
      <w:r>
        <w:rPr>
          <w:szCs w:val="28"/>
          <w:lang w:val="en-US"/>
        </w:rPr>
        <w:t xml:space="preserve">to </w:t>
      </w:r>
      <w:r w:rsidRPr="00F63501">
        <w:rPr>
          <w:szCs w:val="28"/>
          <w:lang w:val="en-US"/>
        </w:rPr>
        <w:t>appl</w:t>
      </w:r>
      <w:r>
        <w:rPr>
          <w:szCs w:val="28"/>
          <w:lang w:val="en-US"/>
        </w:rPr>
        <w:t xml:space="preserve">y </w:t>
      </w:r>
      <w:r w:rsidRPr="00F63501">
        <w:rPr>
          <w:szCs w:val="28"/>
          <w:lang w:val="en-US"/>
        </w:rPr>
        <w:t>the acquired accounting and accounting information disclosure skills</w:t>
      </w:r>
      <w:r>
        <w:rPr>
          <w:szCs w:val="28"/>
          <w:lang w:val="en-US"/>
        </w:rPr>
        <w:t xml:space="preserve"> to practice</w:t>
      </w:r>
      <w:r w:rsidRPr="00F63501">
        <w:rPr>
          <w:szCs w:val="28"/>
          <w:lang w:val="en-US"/>
        </w:rPr>
        <w:t>.</w:t>
      </w:r>
    </w:p>
    <w:p w:rsidR="006D4547" w:rsidRDefault="006D4547" w:rsidP="006D4547">
      <w:pPr>
        <w:tabs>
          <w:tab w:val="left" w:pos="1134"/>
        </w:tabs>
        <w:contextualSpacing/>
        <w:jc w:val="both"/>
        <w:rPr>
          <w:szCs w:val="28"/>
          <w:lang w:val="en-US"/>
        </w:rPr>
      </w:pPr>
      <w:r>
        <w:rPr>
          <w:szCs w:val="28"/>
          <w:lang w:val="en-US"/>
        </w:rPr>
        <w:t>The course o</w:t>
      </w:r>
      <w:r w:rsidRPr="00F63501">
        <w:rPr>
          <w:szCs w:val="28"/>
          <w:lang w:val="en-US"/>
        </w:rPr>
        <w:t>bjectives</w:t>
      </w:r>
      <w:r>
        <w:rPr>
          <w:szCs w:val="28"/>
          <w:lang w:val="en-US"/>
        </w:rPr>
        <w:t xml:space="preserve"> are the following:</w:t>
      </w:r>
    </w:p>
    <w:p w:rsidR="006D4547" w:rsidRPr="00F63501" w:rsidRDefault="006D4547" w:rsidP="006D4547">
      <w:pPr>
        <w:tabs>
          <w:tab w:val="left" w:pos="1134"/>
        </w:tabs>
        <w:contextualSpacing/>
        <w:jc w:val="both"/>
        <w:rPr>
          <w:b/>
          <w:szCs w:val="28"/>
          <w:lang w:val="en-US"/>
        </w:rPr>
      </w:pPr>
      <w:r>
        <w:rPr>
          <w:szCs w:val="28"/>
          <w:lang w:val="en-US"/>
        </w:rPr>
        <w:t xml:space="preserve">To learn about </w:t>
      </w:r>
      <w:r w:rsidRPr="00F63501">
        <w:rPr>
          <w:szCs w:val="28"/>
          <w:lang w:val="en-US"/>
        </w:rPr>
        <w:t xml:space="preserve">the role </w:t>
      </w:r>
      <w:r>
        <w:rPr>
          <w:szCs w:val="28"/>
          <w:lang w:val="en-US"/>
        </w:rPr>
        <w:t xml:space="preserve">played by </w:t>
      </w:r>
      <w:r w:rsidRPr="00F63501">
        <w:rPr>
          <w:szCs w:val="28"/>
          <w:lang w:val="en-US"/>
        </w:rPr>
        <w:t xml:space="preserve">financial </w:t>
      </w:r>
      <w:r w:rsidR="00005B09">
        <w:rPr>
          <w:szCs w:val="28"/>
          <w:lang w:val="en-US"/>
        </w:rPr>
        <w:t>statements</w:t>
      </w:r>
      <w:r w:rsidRPr="00F63501">
        <w:rPr>
          <w:szCs w:val="28"/>
          <w:lang w:val="en-US"/>
        </w:rPr>
        <w:t xml:space="preserve"> as the </w:t>
      </w:r>
      <w:r w:rsidR="00005B09">
        <w:rPr>
          <w:szCs w:val="28"/>
          <w:lang w:val="en-US"/>
        </w:rPr>
        <w:t>key</w:t>
      </w:r>
      <w:r w:rsidRPr="00F63501">
        <w:rPr>
          <w:szCs w:val="28"/>
          <w:lang w:val="en-US"/>
        </w:rPr>
        <w:t xml:space="preserve"> means of communication and the most important </w:t>
      </w:r>
      <w:r w:rsidR="00005B09">
        <w:rPr>
          <w:szCs w:val="28"/>
          <w:lang w:val="en-US"/>
        </w:rPr>
        <w:t>component</w:t>
      </w:r>
      <w:r w:rsidRPr="00F63501">
        <w:rPr>
          <w:szCs w:val="28"/>
          <w:lang w:val="en-US"/>
        </w:rPr>
        <w:t xml:space="preserve"> of information support </w:t>
      </w:r>
      <w:r w:rsidR="00005B09">
        <w:rPr>
          <w:szCs w:val="28"/>
          <w:lang w:val="en-US"/>
        </w:rPr>
        <w:t>of the</w:t>
      </w:r>
      <w:r w:rsidRPr="00F63501">
        <w:rPr>
          <w:szCs w:val="28"/>
          <w:lang w:val="en-US"/>
        </w:rPr>
        <w:t xml:space="preserve"> economic decision-making</w:t>
      </w:r>
      <w:r w:rsidR="00005B09">
        <w:rPr>
          <w:szCs w:val="28"/>
          <w:lang w:val="en-US"/>
        </w:rPr>
        <w:t xml:space="preserve"> process</w:t>
      </w:r>
      <w:r w:rsidRPr="00F63501">
        <w:rPr>
          <w:szCs w:val="28"/>
          <w:lang w:val="en-US"/>
        </w:rPr>
        <w:t xml:space="preserve">; </w:t>
      </w:r>
      <w:r w:rsidR="00005B09">
        <w:rPr>
          <w:szCs w:val="28"/>
          <w:lang w:val="en-US"/>
        </w:rPr>
        <w:t>to examine</w:t>
      </w:r>
      <w:r w:rsidRPr="00F63501">
        <w:rPr>
          <w:szCs w:val="28"/>
          <w:lang w:val="en-US"/>
        </w:rPr>
        <w:t xml:space="preserve"> the logic </w:t>
      </w:r>
      <w:r w:rsidR="00005B09">
        <w:rPr>
          <w:szCs w:val="28"/>
          <w:lang w:val="en-US"/>
        </w:rPr>
        <w:t xml:space="preserve">behind </w:t>
      </w:r>
      <w:r w:rsidRPr="00F63501">
        <w:rPr>
          <w:szCs w:val="28"/>
          <w:lang w:val="en-US"/>
        </w:rPr>
        <w:t xml:space="preserve">the </w:t>
      </w:r>
      <w:r w:rsidR="00005B09" w:rsidRPr="00F63501">
        <w:rPr>
          <w:szCs w:val="28"/>
          <w:lang w:val="en-US"/>
        </w:rPr>
        <w:t>financial statement</w:t>
      </w:r>
      <w:r w:rsidR="00005B09">
        <w:rPr>
          <w:szCs w:val="28"/>
          <w:lang w:val="en-US"/>
        </w:rPr>
        <w:t xml:space="preserve"> compilation</w:t>
      </w:r>
      <w:r w:rsidRPr="00F63501">
        <w:rPr>
          <w:szCs w:val="28"/>
          <w:lang w:val="en-US"/>
        </w:rPr>
        <w:t xml:space="preserve"> and the interpretation of </w:t>
      </w:r>
      <w:r w:rsidR="00005B09">
        <w:rPr>
          <w:szCs w:val="28"/>
          <w:lang w:val="en-US"/>
        </w:rPr>
        <w:t xml:space="preserve">the data </w:t>
      </w:r>
      <w:r w:rsidR="00AB3ED5">
        <w:rPr>
          <w:szCs w:val="28"/>
          <w:lang w:val="en-US"/>
        </w:rPr>
        <w:t>used in</w:t>
      </w:r>
      <w:r w:rsidRPr="00F63501">
        <w:rPr>
          <w:szCs w:val="28"/>
          <w:lang w:val="en-US"/>
        </w:rPr>
        <w:t xml:space="preserve"> </w:t>
      </w:r>
      <w:r w:rsidR="00AB3ED5">
        <w:rPr>
          <w:szCs w:val="28"/>
          <w:lang w:val="en-US"/>
        </w:rPr>
        <w:t xml:space="preserve">the </w:t>
      </w:r>
      <w:r w:rsidRPr="00F63501">
        <w:rPr>
          <w:szCs w:val="28"/>
          <w:lang w:val="en-US"/>
        </w:rPr>
        <w:t>economic decision-making</w:t>
      </w:r>
      <w:r w:rsidR="00AB3ED5">
        <w:rPr>
          <w:szCs w:val="28"/>
          <w:lang w:val="en-US"/>
        </w:rPr>
        <w:t xml:space="preserve"> process</w:t>
      </w:r>
      <w:r w:rsidRPr="00F63501">
        <w:rPr>
          <w:szCs w:val="28"/>
          <w:lang w:val="en-US"/>
        </w:rPr>
        <w:t xml:space="preserve">; </w:t>
      </w:r>
      <w:r w:rsidR="00AB3ED5">
        <w:rPr>
          <w:szCs w:val="28"/>
          <w:lang w:val="en-US"/>
        </w:rPr>
        <w:t>to acquire</w:t>
      </w:r>
      <w:r w:rsidRPr="00F63501">
        <w:rPr>
          <w:szCs w:val="28"/>
          <w:lang w:val="en-US"/>
        </w:rPr>
        <w:t xml:space="preserve"> knowledge of the main </w:t>
      </w:r>
      <w:r w:rsidR="00AB3ED5" w:rsidRPr="00F63501">
        <w:rPr>
          <w:szCs w:val="28"/>
          <w:lang w:val="en-US"/>
        </w:rPr>
        <w:t xml:space="preserve">accounting information system development </w:t>
      </w:r>
      <w:r w:rsidRPr="00F63501">
        <w:rPr>
          <w:szCs w:val="28"/>
          <w:lang w:val="en-US"/>
        </w:rPr>
        <w:t xml:space="preserve">trends in the </w:t>
      </w:r>
      <w:r w:rsidR="00AB3ED5">
        <w:rPr>
          <w:szCs w:val="28"/>
          <w:lang w:val="en-US"/>
        </w:rPr>
        <w:t xml:space="preserve">period of </w:t>
      </w:r>
      <w:r w:rsidR="00AB3ED5" w:rsidRPr="00F63501">
        <w:rPr>
          <w:szCs w:val="28"/>
          <w:lang w:val="en-US"/>
        </w:rPr>
        <w:t>econom</w:t>
      </w:r>
      <w:r w:rsidR="00AB3ED5">
        <w:rPr>
          <w:szCs w:val="28"/>
          <w:lang w:val="en-US"/>
        </w:rPr>
        <w:t>ic transformation</w:t>
      </w:r>
      <w:r w:rsidRPr="00F63501">
        <w:rPr>
          <w:szCs w:val="28"/>
          <w:lang w:val="en-US"/>
        </w:rPr>
        <w:t>.</w:t>
      </w:r>
    </w:p>
    <w:p w:rsidR="00A5606F" w:rsidRDefault="00A5606F" w:rsidP="00B22C9E">
      <w:pPr>
        <w:jc w:val="both"/>
        <w:rPr>
          <w:b/>
          <w:szCs w:val="28"/>
          <w:lang w:val="en-US"/>
        </w:rPr>
      </w:pPr>
    </w:p>
    <w:p w:rsidR="00511EEA" w:rsidRDefault="00511EEA" w:rsidP="00B22C9E">
      <w:pPr>
        <w:jc w:val="both"/>
        <w:rPr>
          <w:b/>
          <w:szCs w:val="28"/>
          <w:lang w:val="en-US"/>
        </w:rPr>
      </w:pPr>
      <w:r w:rsidRPr="00511EEA">
        <w:rPr>
          <w:b/>
          <w:szCs w:val="28"/>
          <w:lang w:val="en-US"/>
        </w:rPr>
        <w:t xml:space="preserve">Key didactic units  </w:t>
      </w:r>
    </w:p>
    <w:p w:rsidR="00B22C9E" w:rsidRPr="00151345" w:rsidRDefault="00151345" w:rsidP="00B22C9E">
      <w:pPr>
        <w:jc w:val="both"/>
        <w:rPr>
          <w:szCs w:val="28"/>
          <w:lang w:val="en-US"/>
        </w:rPr>
      </w:pPr>
      <w:r>
        <w:rPr>
          <w:rFonts w:eastAsia="Calibri"/>
          <w:szCs w:val="28"/>
          <w:lang w:val="en-US" w:eastAsia="en-US"/>
        </w:rPr>
        <w:t xml:space="preserve"> </w:t>
      </w:r>
      <w:proofErr w:type="gramStart"/>
      <w:r w:rsidR="00F63501" w:rsidRPr="00F63501">
        <w:rPr>
          <w:szCs w:val="28"/>
          <w:lang w:val="en-US"/>
        </w:rPr>
        <w:t>Introduction to IFRS.</w:t>
      </w:r>
      <w:proofErr w:type="gramEnd"/>
      <w:r w:rsidR="00F63501" w:rsidRPr="00F63501">
        <w:rPr>
          <w:szCs w:val="28"/>
          <w:lang w:val="en-US"/>
        </w:rPr>
        <w:t xml:space="preserve"> </w:t>
      </w:r>
      <w:proofErr w:type="gramStart"/>
      <w:r w:rsidR="00F63501" w:rsidRPr="00F63501">
        <w:rPr>
          <w:szCs w:val="28"/>
          <w:lang w:val="en-US"/>
        </w:rPr>
        <w:t xml:space="preserve">Conceptual </w:t>
      </w:r>
      <w:r>
        <w:rPr>
          <w:szCs w:val="28"/>
          <w:lang w:val="en-US"/>
        </w:rPr>
        <w:t>basis</w:t>
      </w:r>
      <w:r w:rsidR="00F63501" w:rsidRPr="00F63501">
        <w:rPr>
          <w:szCs w:val="28"/>
          <w:lang w:val="en-US"/>
        </w:rPr>
        <w:t xml:space="preserve"> for</w:t>
      </w:r>
      <w:r>
        <w:rPr>
          <w:szCs w:val="28"/>
          <w:lang w:val="en-US"/>
        </w:rPr>
        <w:t xml:space="preserve"> </w:t>
      </w:r>
      <w:r w:rsidRPr="00F63501">
        <w:rPr>
          <w:szCs w:val="28"/>
          <w:lang w:val="en-US"/>
        </w:rPr>
        <w:t>financial statement</w:t>
      </w:r>
      <w:r w:rsidR="00F63501" w:rsidRPr="00F63501">
        <w:rPr>
          <w:szCs w:val="28"/>
          <w:lang w:val="en-US"/>
        </w:rPr>
        <w:t xml:space="preserve"> preparation and presentation.</w:t>
      </w:r>
      <w:proofErr w:type="gramEnd"/>
      <w:r w:rsidR="00F63501" w:rsidRPr="00F63501">
        <w:rPr>
          <w:szCs w:val="28"/>
          <w:lang w:val="en-US"/>
        </w:rPr>
        <w:t xml:space="preserve"> </w:t>
      </w:r>
      <w:proofErr w:type="gramStart"/>
      <w:r w:rsidR="00F63501" w:rsidRPr="00F63501">
        <w:rPr>
          <w:szCs w:val="28"/>
          <w:lang w:val="en-US"/>
        </w:rPr>
        <w:t>Presentation of financial statements.</w:t>
      </w:r>
      <w:proofErr w:type="gramEnd"/>
      <w:r w:rsidR="00F63501" w:rsidRPr="00F63501">
        <w:rPr>
          <w:szCs w:val="28"/>
          <w:lang w:val="en-US"/>
        </w:rPr>
        <w:t xml:space="preserve"> </w:t>
      </w:r>
      <w:proofErr w:type="gramStart"/>
      <w:r w:rsidR="00F63501" w:rsidRPr="00F63501">
        <w:rPr>
          <w:szCs w:val="28"/>
          <w:lang w:val="en-US"/>
        </w:rPr>
        <w:t xml:space="preserve">Accounting </w:t>
      </w:r>
      <w:r>
        <w:rPr>
          <w:szCs w:val="28"/>
          <w:lang w:val="en-US"/>
        </w:rPr>
        <w:t>of</w:t>
      </w:r>
      <w:r w:rsidR="00F63501" w:rsidRPr="00F63501">
        <w:rPr>
          <w:szCs w:val="28"/>
          <w:lang w:val="en-US"/>
        </w:rPr>
        <w:t xml:space="preserve"> assets and their </w:t>
      </w:r>
      <w:r>
        <w:rPr>
          <w:szCs w:val="28"/>
          <w:lang w:val="en-US"/>
        </w:rPr>
        <w:t>presentation in the statements</w:t>
      </w:r>
      <w:r w:rsidR="00F63501" w:rsidRPr="00F63501">
        <w:rPr>
          <w:szCs w:val="28"/>
          <w:lang w:val="en-US"/>
        </w:rPr>
        <w:t>.</w:t>
      </w:r>
      <w:proofErr w:type="gramEnd"/>
      <w:r w:rsidR="00F63501" w:rsidRPr="00F63501">
        <w:rPr>
          <w:szCs w:val="28"/>
          <w:lang w:val="en-US"/>
        </w:rPr>
        <w:t xml:space="preserve"> </w:t>
      </w:r>
      <w:proofErr w:type="gramStart"/>
      <w:r w:rsidR="00F63501" w:rsidRPr="00F63501">
        <w:rPr>
          <w:szCs w:val="28"/>
          <w:lang w:val="en-US"/>
        </w:rPr>
        <w:t xml:space="preserve">Accounting </w:t>
      </w:r>
      <w:r w:rsidR="00551B54">
        <w:rPr>
          <w:szCs w:val="28"/>
          <w:lang w:val="en-US"/>
        </w:rPr>
        <w:t>of</w:t>
      </w:r>
      <w:r w:rsidR="00F63501" w:rsidRPr="00F63501">
        <w:rPr>
          <w:szCs w:val="28"/>
          <w:lang w:val="en-US"/>
        </w:rPr>
        <w:t xml:space="preserve"> individual transactions and </w:t>
      </w:r>
      <w:r w:rsidRPr="00151345">
        <w:rPr>
          <w:szCs w:val="28"/>
          <w:lang w:val="en-US"/>
        </w:rPr>
        <w:t>their presentation in the statements</w:t>
      </w:r>
      <w:r w:rsidR="00F63501" w:rsidRPr="00F63501">
        <w:rPr>
          <w:szCs w:val="28"/>
          <w:lang w:val="en-US"/>
        </w:rPr>
        <w:t>.</w:t>
      </w:r>
      <w:proofErr w:type="gramEnd"/>
      <w:r w:rsidR="00F63501" w:rsidRPr="00F63501">
        <w:rPr>
          <w:szCs w:val="28"/>
          <w:lang w:val="en-US"/>
        </w:rPr>
        <w:t xml:space="preserve"> </w:t>
      </w:r>
      <w:proofErr w:type="gramStart"/>
      <w:r w:rsidR="00F63501" w:rsidRPr="00151345">
        <w:rPr>
          <w:szCs w:val="28"/>
          <w:lang w:val="en-US"/>
        </w:rPr>
        <w:t xml:space="preserve">Disclosure of information in the </w:t>
      </w:r>
      <w:r w:rsidR="00551B54">
        <w:rPr>
          <w:szCs w:val="28"/>
          <w:lang w:val="en-US"/>
        </w:rPr>
        <w:t>statements</w:t>
      </w:r>
      <w:r w:rsidR="00F63501" w:rsidRPr="00151345">
        <w:rPr>
          <w:szCs w:val="28"/>
          <w:lang w:val="en-US"/>
        </w:rPr>
        <w:t>.</w:t>
      </w:r>
      <w:proofErr w:type="gramEnd"/>
      <w:r w:rsidR="00F63501" w:rsidRPr="00151345">
        <w:rPr>
          <w:szCs w:val="28"/>
          <w:lang w:val="en-US"/>
        </w:rPr>
        <w:t xml:space="preserve"> Consolidated financial statements.</w:t>
      </w:r>
    </w:p>
    <w:p w:rsidR="00A5606F" w:rsidRDefault="00A5606F" w:rsidP="00B22C9E">
      <w:pPr>
        <w:jc w:val="both"/>
        <w:rPr>
          <w:b/>
          <w:szCs w:val="28"/>
          <w:lang w:val="en-US"/>
        </w:rPr>
      </w:pPr>
    </w:p>
    <w:p w:rsidR="00511EEA" w:rsidRDefault="00511EEA" w:rsidP="00B22C9E">
      <w:pPr>
        <w:jc w:val="both"/>
        <w:rPr>
          <w:b/>
          <w:szCs w:val="28"/>
          <w:lang w:val="en-US"/>
        </w:rPr>
      </w:pPr>
      <w:r w:rsidRPr="00511EEA">
        <w:rPr>
          <w:b/>
          <w:szCs w:val="28"/>
          <w:lang w:val="en-US"/>
        </w:rPr>
        <w:t xml:space="preserve">Place of the discipline within the curriculum  </w:t>
      </w:r>
    </w:p>
    <w:p w:rsidR="00B22C9E" w:rsidRPr="00F63501" w:rsidRDefault="00F63501" w:rsidP="00B22C9E">
      <w:pPr>
        <w:jc w:val="both"/>
        <w:rPr>
          <w:szCs w:val="28"/>
          <w:lang w:val="en-US"/>
        </w:rPr>
      </w:pPr>
      <w:r w:rsidRPr="00F63501">
        <w:rPr>
          <w:szCs w:val="28"/>
          <w:lang w:val="en-US"/>
        </w:rPr>
        <w:t xml:space="preserve">The course is an elective within the curriculum of master double degree program 38.04.01 in Economics (concentration: International Finance (in English)) developed jointly with the University of Glasgow (UK) and </w:t>
      </w:r>
      <w:proofErr w:type="spellStart"/>
      <w:r w:rsidRPr="00F63501">
        <w:rPr>
          <w:szCs w:val="28"/>
          <w:lang w:val="en-US"/>
        </w:rPr>
        <w:t>Groupe</w:t>
      </w:r>
      <w:proofErr w:type="spellEnd"/>
      <w:r w:rsidRPr="00F63501">
        <w:rPr>
          <w:szCs w:val="28"/>
          <w:lang w:val="en-US"/>
        </w:rPr>
        <w:t xml:space="preserve"> ESC Troyes (France).      </w:t>
      </w:r>
    </w:p>
    <w:p w:rsidR="00A5606F" w:rsidRDefault="00A5606F" w:rsidP="00B22C9E">
      <w:pPr>
        <w:rPr>
          <w:b/>
          <w:szCs w:val="28"/>
          <w:lang w:val="en-US"/>
        </w:rPr>
      </w:pPr>
    </w:p>
    <w:p w:rsidR="00511EEA" w:rsidRDefault="00511EEA" w:rsidP="00B22C9E">
      <w:pPr>
        <w:rPr>
          <w:b/>
          <w:szCs w:val="28"/>
          <w:lang w:val="en-US"/>
        </w:rPr>
      </w:pPr>
      <w:r w:rsidRPr="00511EEA">
        <w:rPr>
          <w:b/>
          <w:szCs w:val="28"/>
          <w:lang w:val="en-US"/>
        </w:rPr>
        <w:t xml:space="preserve">Upon completing the course, the students should:   </w:t>
      </w:r>
    </w:p>
    <w:p w:rsidR="00B22C9E" w:rsidRPr="00A5606F" w:rsidRDefault="003639A3" w:rsidP="00B22C9E">
      <w:pPr>
        <w:rPr>
          <w:i/>
          <w:szCs w:val="28"/>
          <w:lang w:val="en-US"/>
        </w:rPr>
      </w:pPr>
      <w:r w:rsidRPr="00A5606F">
        <w:rPr>
          <w:i/>
          <w:szCs w:val="28"/>
          <w:lang w:val="en-US"/>
        </w:rPr>
        <w:t>Know:</w:t>
      </w:r>
    </w:p>
    <w:p w:rsidR="00D871D0" w:rsidRPr="003E6009" w:rsidRDefault="00D871D0" w:rsidP="00A5606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The key</w:t>
      </w:r>
      <w:r w:rsidRPr="003E6009">
        <w:rPr>
          <w:szCs w:val="28"/>
          <w:lang w:val="en-US"/>
        </w:rPr>
        <w:t xml:space="preserve"> microeconomic categories, the</w:t>
      </w:r>
      <w:r>
        <w:rPr>
          <w:szCs w:val="28"/>
          <w:lang w:val="en-US"/>
        </w:rPr>
        <w:t xml:space="preserve"> </w:t>
      </w:r>
      <w:r w:rsidRPr="003E6009">
        <w:rPr>
          <w:szCs w:val="28"/>
          <w:lang w:val="en-US"/>
        </w:rPr>
        <w:t>most important microeconomic indicators calculati</w:t>
      </w:r>
      <w:r>
        <w:rPr>
          <w:szCs w:val="28"/>
          <w:lang w:val="en-US"/>
        </w:rPr>
        <w:t>on</w:t>
      </w:r>
      <w:r w:rsidRPr="003E6009">
        <w:rPr>
          <w:szCs w:val="28"/>
          <w:lang w:val="en-US"/>
        </w:rPr>
        <w:t xml:space="preserve"> methodology;</w:t>
      </w:r>
    </w:p>
    <w:p w:rsidR="00B22C9E" w:rsidRPr="00D871D0" w:rsidRDefault="00D871D0" w:rsidP="00A5606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3E6009">
        <w:rPr>
          <w:szCs w:val="28"/>
          <w:lang w:val="en-US"/>
        </w:rPr>
        <w:t xml:space="preserve">he basic terminology of the theory of </w:t>
      </w:r>
      <w:r>
        <w:rPr>
          <w:szCs w:val="28"/>
          <w:lang w:val="en-US"/>
        </w:rPr>
        <w:t>d</w:t>
      </w:r>
      <w:r w:rsidRPr="00D871D0">
        <w:rPr>
          <w:szCs w:val="28"/>
          <w:lang w:val="en-US"/>
        </w:rPr>
        <w:t>evelopment economics</w:t>
      </w:r>
      <w:r w:rsidRPr="003E6009">
        <w:rPr>
          <w:szCs w:val="28"/>
          <w:lang w:val="en-US"/>
        </w:rPr>
        <w:t xml:space="preserve">, concepts and </w:t>
      </w:r>
      <w:r>
        <w:rPr>
          <w:szCs w:val="28"/>
          <w:lang w:val="en-US"/>
        </w:rPr>
        <w:t xml:space="preserve">definitions of </w:t>
      </w:r>
      <w:r w:rsidRPr="00D871D0">
        <w:rPr>
          <w:szCs w:val="28"/>
          <w:lang w:val="en-US"/>
        </w:rPr>
        <w:t>development economics</w:t>
      </w:r>
      <w:r w:rsidR="00551B54">
        <w:rPr>
          <w:szCs w:val="28"/>
          <w:lang w:val="en-US"/>
        </w:rPr>
        <w:t>;</w:t>
      </w:r>
      <w:r>
        <w:rPr>
          <w:szCs w:val="28"/>
          <w:lang w:val="en-US"/>
        </w:rPr>
        <w:t xml:space="preserve"> </w:t>
      </w:r>
      <w:r w:rsidR="00551B54">
        <w:rPr>
          <w:szCs w:val="28"/>
          <w:lang w:val="en-US"/>
        </w:rPr>
        <w:t xml:space="preserve">to </w:t>
      </w:r>
      <w:r>
        <w:rPr>
          <w:szCs w:val="28"/>
          <w:lang w:val="en-US"/>
        </w:rPr>
        <w:t>be able to use the relevant</w:t>
      </w:r>
      <w:r w:rsidRPr="00D871D0">
        <w:rPr>
          <w:szCs w:val="28"/>
          <w:lang w:val="en-US"/>
        </w:rPr>
        <w:t xml:space="preserve"> </w:t>
      </w:r>
      <w:r w:rsidRPr="003E6009">
        <w:rPr>
          <w:szCs w:val="28"/>
          <w:lang w:val="en-US"/>
        </w:rPr>
        <w:t>tools.</w:t>
      </w:r>
      <w:r w:rsidRPr="00D871D0">
        <w:rPr>
          <w:szCs w:val="28"/>
          <w:lang w:val="en-US"/>
        </w:rPr>
        <w:t xml:space="preserve"> </w:t>
      </w:r>
    </w:p>
    <w:p w:rsidR="003E6009" w:rsidRPr="00A5606F" w:rsidRDefault="00D871D0" w:rsidP="00A5606F">
      <w:pPr>
        <w:widowControl w:val="0"/>
        <w:tabs>
          <w:tab w:val="left" w:pos="284"/>
          <w:tab w:val="left" w:pos="1134"/>
        </w:tabs>
        <w:jc w:val="both"/>
        <w:rPr>
          <w:i/>
          <w:szCs w:val="28"/>
        </w:rPr>
      </w:pPr>
      <w:r w:rsidRPr="00A5606F">
        <w:rPr>
          <w:i/>
          <w:szCs w:val="28"/>
          <w:lang w:val="en-US"/>
        </w:rPr>
        <w:t>B</w:t>
      </w:r>
      <w:r w:rsidR="003E6009" w:rsidRPr="00A5606F">
        <w:rPr>
          <w:i/>
          <w:szCs w:val="28"/>
        </w:rPr>
        <w:t xml:space="preserve">e </w:t>
      </w:r>
      <w:proofErr w:type="spellStart"/>
      <w:r w:rsidR="003E6009" w:rsidRPr="00A5606F">
        <w:rPr>
          <w:i/>
          <w:szCs w:val="28"/>
        </w:rPr>
        <w:t>able</w:t>
      </w:r>
      <w:proofErr w:type="spellEnd"/>
      <w:r w:rsidR="003E6009" w:rsidRPr="00A5606F">
        <w:rPr>
          <w:i/>
          <w:szCs w:val="28"/>
        </w:rPr>
        <w:t xml:space="preserve"> </w:t>
      </w:r>
      <w:proofErr w:type="spellStart"/>
      <w:r w:rsidR="003E6009" w:rsidRPr="00A5606F">
        <w:rPr>
          <w:i/>
          <w:szCs w:val="28"/>
        </w:rPr>
        <w:t>to</w:t>
      </w:r>
      <w:proofErr w:type="spellEnd"/>
      <w:r w:rsidR="003E6009" w:rsidRPr="00A5606F">
        <w:rPr>
          <w:i/>
          <w:szCs w:val="28"/>
        </w:rPr>
        <w:t>:</w:t>
      </w:r>
    </w:p>
    <w:p w:rsidR="003E6009" w:rsidRPr="003E6009" w:rsidRDefault="00696178" w:rsidP="00A5606F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Examine</w:t>
      </w:r>
      <w:r w:rsidR="003E6009" w:rsidRPr="003E6009">
        <w:rPr>
          <w:szCs w:val="28"/>
          <w:lang w:val="en-US"/>
        </w:rPr>
        <w:t xml:space="preserve"> modern economic processes in different countries;</w:t>
      </w:r>
    </w:p>
    <w:p w:rsidR="003E6009" w:rsidRPr="003E6009" w:rsidRDefault="00696178" w:rsidP="00A5606F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Update </w:t>
      </w:r>
      <w:r w:rsidR="003E6009" w:rsidRPr="003E6009">
        <w:rPr>
          <w:szCs w:val="28"/>
          <w:lang w:val="en-US"/>
        </w:rPr>
        <w:t xml:space="preserve">knowledge </w:t>
      </w:r>
      <w:r w:rsidR="00AA3925">
        <w:rPr>
          <w:szCs w:val="28"/>
          <w:lang w:val="en-US"/>
        </w:rPr>
        <w:t>of the</w:t>
      </w:r>
      <w:r w:rsidR="003E6009" w:rsidRPr="003E6009">
        <w:rPr>
          <w:szCs w:val="28"/>
          <w:lang w:val="en-US"/>
        </w:rPr>
        <w:t xml:space="preserve"> discipline in order to </w:t>
      </w:r>
      <w:r w:rsidR="00AA3925">
        <w:rPr>
          <w:szCs w:val="28"/>
          <w:lang w:val="en-US"/>
        </w:rPr>
        <w:t>keep the</w:t>
      </w:r>
      <w:r w:rsidR="003E6009" w:rsidRPr="003E6009">
        <w:rPr>
          <w:szCs w:val="28"/>
          <w:lang w:val="en-US"/>
        </w:rPr>
        <w:t xml:space="preserve"> professional competence</w:t>
      </w:r>
      <w:r w:rsidR="00AA3925">
        <w:rPr>
          <w:szCs w:val="28"/>
          <w:lang w:val="en-US"/>
        </w:rPr>
        <w:t xml:space="preserve"> development continuous</w:t>
      </w:r>
      <w:r w:rsidR="003E6009" w:rsidRPr="003E6009">
        <w:rPr>
          <w:szCs w:val="28"/>
          <w:lang w:val="en-US"/>
        </w:rPr>
        <w:t>.</w:t>
      </w:r>
    </w:p>
    <w:p w:rsidR="003E6009" w:rsidRPr="00A5606F" w:rsidRDefault="00AA3925" w:rsidP="00A5606F">
      <w:pPr>
        <w:widowControl w:val="0"/>
        <w:tabs>
          <w:tab w:val="left" w:pos="284"/>
          <w:tab w:val="left" w:pos="1134"/>
        </w:tabs>
        <w:jc w:val="both"/>
        <w:rPr>
          <w:i/>
          <w:szCs w:val="28"/>
        </w:rPr>
      </w:pPr>
      <w:r w:rsidRPr="00A5606F">
        <w:rPr>
          <w:i/>
          <w:szCs w:val="28"/>
          <w:lang w:val="en-US"/>
        </w:rPr>
        <w:t>Have:</w:t>
      </w:r>
    </w:p>
    <w:p w:rsidR="003E6009" w:rsidRPr="003E6009" w:rsidRDefault="00AA3925" w:rsidP="00A5606F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The </w:t>
      </w:r>
      <w:r w:rsidR="003E6009" w:rsidRPr="003E6009">
        <w:rPr>
          <w:szCs w:val="28"/>
          <w:lang w:val="en-US"/>
        </w:rPr>
        <w:t xml:space="preserve">skills </w:t>
      </w:r>
      <w:r w:rsidR="00EE6FC1">
        <w:rPr>
          <w:szCs w:val="28"/>
          <w:lang w:val="en-US"/>
        </w:rPr>
        <w:t xml:space="preserve">needed to </w:t>
      </w:r>
      <w:r w:rsidR="003E6009" w:rsidRPr="003E6009">
        <w:rPr>
          <w:szCs w:val="28"/>
          <w:lang w:val="en-US"/>
        </w:rPr>
        <w:t>system</w:t>
      </w:r>
      <w:r w:rsidR="00EE6FC1">
        <w:rPr>
          <w:szCs w:val="28"/>
          <w:lang w:val="en-US"/>
        </w:rPr>
        <w:t>ize and assess</w:t>
      </w:r>
      <w:r w:rsidR="003E6009" w:rsidRPr="003E6009">
        <w:rPr>
          <w:szCs w:val="28"/>
          <w:lang w:val="en-US"/>
        </w:rPr>
        <w:t xml:space="preserve"> various</w:t>
      </w:r>
      <w:r w:rsidR="00EE6FC1">
        <w:rPr>
          <w:szCs w:val="28"/>
          <w:lang w:val="en-US"/>
        </w:rPr>
        <w:t xml:space="preserve"> </w:t>
      </w:r>
      <w:r w:rsidR="00EE6FC1" w:rsidRPr="003E6009">
        <w:rPr>
          <w:szCs w:val="28"/>
          <w:lang w:val="en-US"/>
        </w:rPr>
        <w:t>microeconomic</w:t>
      </w:r>
      <w:r w:rsidR="003E6009" w:rsidRPr="003E6009">
        <w:rPr>
          <w:szCs w:val="28"/>
          <w:lang w:val="en-US"/>
        </w:rPr>
        <w:t xml:space="preserve"> phenomena and indicators </w:t>
      </w:r>
      <w:r w:rsidR="00EE6FC1">
        <w:rPr>
          <w:szCs w:val="28"/>
          <w:lang w:val="en-US"/>
        </w:rPr>
        <w:t xml:space="preserve"> </w:t>
      </w:r>
    </w:p>
    <w:p w:rsidR="00A5606F" w:rsidRDefault="00A5606F" w:rsidP="00F63501">
      <w:pPr>
        <w:jc w:val="both"/>
        <w:rPr>
          <w:b/>
          <w:szCs w:val="28"/>
          <w:lang w:val="en-US"/>
        </w:rPr>
      </w:pPr>
    </w:p>
    <w:p w:rsidR="00F63501" w:rsidRPr="00A5606F" w:rsidRDefault="00511EEA" w:rsidP="00F63501">
      <w:pPr>
        <w:jc w:val="both"/>
        <w:rPr>
          <w:szCs w:val="28"/>
          <w:lang w:val="en-US"/>
        </w:rPr>
      </w:pPr>
      <w:r w:rsidRPr="00F63501">
        <w:rPr>
          <w:b/>
          <w:szCs w:val="28"/>
          <w:lang w:val="en-US"/>
        </w:rPr>
        <w:t xml:space="preserve">Course structure: </w:t>
      </w:r>
      <w:r w:rsidRPr="00A5606F">
        <w:rPr>
          <w:szCs w:val="28"/>
          <w:lang w:val="en-US"/>
        </w:rPr>
        <w:t xml:space="preserve">lectures, seminars and </w:t>
      </w:r>
      <w:proofErr w:type="spellStart"/>
      <w:r w:rsidRPr="00A5606F">
        <w:rPr>
          <w:szCs w:val="28"/>
          <w:lang w:val="en-US"/>
        </w:rPr>
        <w:t>practicals</w:t>
      </w:r>
      <w:proofErr w:type="spellEnd"/>
      <w:r w:rsidRPr="00A5606F">
        <w:rPr>
          <w:szCs w:val="28"/>
          <w:lang w:val="en-US"/>
        </w:rPr>
        <w:t xml:space="preserve">, independent student work   </w:t>
      </w:r>
      <w:r w:rsidR="00F63501" w:rsidRPr="00A5606F">
        <w:rPr>
          <w:szCs w:val="28"/>
          <w:lang w:val="en-US"/>
        </w:rPr>
        <w:t xml:space="preserve"> </w:t>
      </w:r>
    </w:p>
    <w:p w:rsidR="00A5606F" w:rsidRDefault="00A5606F" w:rsidP="00F63501">
      <w:pPr>
        <w:jc w:val="both"/>
        <w:rPr>
          <w:b/>
          <w:szCs w:val="28"/>
          <w:lang w:val="en-US"/>
        </w:rPr>
      </w:pPr>
    </w:p>
    <w:p w:rsidR="00B22C9E" w:rsidRPr="00A5606F" w:rsidRDefault="00511EEA" w:rsidP="00F63501">
      <w:pPr>
        <w:jc w:val="both"/>
        <w:rPr>
          <w:szCs w:val="28"/>
          <w:lang w:val="en-US"/>
        </w:rPr>
      </w:pPr>
      <w:bookmarkStart w:id="0" w:name="_GoBack"/>
      <w:bookmarkEnd w:id="0"/>
      <w:r w:rsidRPr="00A5606F">
        <w:rPr>
          <w:b/>
          <w:szCs w:val="28"/>
          <w:lang w:val="en-US"/>
        </w:rPr>
        <w:t>Summative assessment</w:t>
      </w:r>
      <w:r w:rsidRPr="00A5606F">
        <w:rPr>
          <w:szCs w:val="28"/>
          <w:lang w:val="en-US"/>
        </w:rPr>
        <w:t xml:space="preserve">: pass/fail examination  </w:t>
      </w:r>
    </w:p>
    <w:sectPr w:rsidR="00B22C9E" w:rsidRPr="00A5606F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A2"/>
    <w:multiLevelType w:val="hybridMultilevel"/>
    <w:tmpl w:val="15CCB938"/>
    <w:lvl w:ilvl="0" w:tplc="56905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65566"/>
    <w:multiLevelType w:val="hybridMultilevel"/>
    <w:tmpl w:val="CC7C6DFE"/>
    <w:lvl w:ilvl="0" w:tplc="56905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CE6EF4"/>
    <w:multiLevelType w:val="hybridMultilevel"/>
    <w:tmpl w:val="9474D3C4"/>
    <w:lvl w:ilvl="0" w:tplc="569051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E"/>
    <w:rsid w:val="00005B09"/>
    <w:rsid w:val="00151345"/>
    <w:rsid w:val="00280474"/>
    <w:rsid w:val="003639A3"/>
    <w:rsid w:val="003E2093"/>
    <w:rsid w:val="003E6009"/>
    <w:rsid w:val="00403CBE"/>
    <w:rsid w:val="00511EEA"/>
    <w:rsid w:val="00551B54"/>
    <w:rsid w:val="00696178"/>
    <w:rsid w:val="006D4547"/>
    <w:rsid w:val="007B79A5"/>
    <w:rsid w:val="00A5606F"/>
    <w:rsid w:val="00A65FDD"/>
    <w:rsid w:val="00AA3925"/>
    <w:rsid w:val="00AB3ED5"/>
    <w:rsid w:val="00B22C9E"/>
    <w:rsid w:val="00D871D0"/>
    <w:rsid w:val="00E14046"/>
    <w:rsid w:val="00E87931"/>
    <w:rsid w:val="00E964FA"/>
    <w:rsid w:val="00EE6938"/>
    <w:rsid w:val="00EE6FC1"/>
    <w:rsid w:val="00F60CCE"/>
    <w:rsid w:val="00F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B2CE5-00A7-406B-BA90-A05F0F5C6659}"/>
</file>

<file path=customXml/itemProps2.xml><?xml version="1.0" encoding="utf-8"?>
<ds:datastoreItem xmlns:ds="http://schemas.openxmlformats.org/officeDocument/2006/customXml" ds:itemID="{F34C08A7-89B4-4B90-9429-B9AA2D7A7088}"/>
</file>

<file path=customXml/itemProps3.xml><?xml version="1.0" encoding="utf-8"?>
<ds:datastoreItem xmlns:ds="http://schemas.openxmlformats.org/officeDocument/2006/customXml" ds:itemID="{0EB3E829-DD3D-4E3E-B01F-055634B2F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2018-08-17T09:45:00Z</dcterms:created>
  <dcterms:modified xsi:type="dcterms:W3CDTF">2018-08-17T09:45:00Z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