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3E" w:rsidRPr="00A7063E" w:rsidRDefault="009B73C0" w:rsidP="00A70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A7063E">
        <w:rPr>
          <w:rFonts w:ascii="Times New Roman" w:hAnsi="Times New Roman" w:cs="Times New Roman"/>
          <w:b/>
          <w:i/>
          <w:sz w:val="24"/>
          <w:szCs w:val="24"/>
          <w:lang w:val="en-US"/>
        </w:rPr>
        <w:t>Assurance</w:t>
      </w:r>
    </w:p>
    <w:bookmarkEnd w:id="0"/>
    <w:p w:rsidR="00A7063E" w:rsidRPr="00A7063E" w:rsidRDefault="00A7063E" w:rsidP="00A70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063E">
        <w:rPr>
          <w:rFonts w:ascii="Times New Roman" w:hAnsi="Times New Roman" w:cs="Times New Roman"/>
          <w:b/>
          <w:i/>
          <w:sz w:val="24"/>
          <w:szCs w:val="24"/>
          <w:lang w:val="en-US"/>
        </w:rPr>
        <w:t>B 1.2.2.1</w:t>
      </w:r>
    </w:p>
    <w:p w:rsidR="008A6470" w:rsidRDefault="008A6470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63E">
        <w:rPr>
          <w:rFonts w:ascii="Times New Roman" w:hAnsi="Times New Roman" w:cs="Times New Roman"/>
          <w:b/>
          <w:sz w:val="24"/>
          <w:szCs w:val="24"/>
          <w:lang w:val="en-US"/>
        </w:rPr>
        <w:t>Degree:</w:t>
      </w:r>
      <w:r w:rsidRPr="008A6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63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A6470">
        <w:rPr>
          <w:rFonts w:ascii="Times New Roman" w:hAnsi="Times New Roman" w:cs="Times New Roman"/>
          <w:sz w:val="24"/>
          <w:szCs w:val="24"/>
          <w:lang w:val="en-US"/>
        </w:rPr>
        <w:t>aster</w:t>
      </w:r>
    </w:p>
    <w:p w:rsidR="009B73C0" w:rsidRPr="00A7063E" w:rsidRDefault="008A6470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6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Year: </w:t>
      </w:r>
      <w:r w:rsidRPr="00A706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3C0" w:rsidRPr="00A7063E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B4FE9" w:rsidRPr="00A7063E" w:rsidRDefault="003B4FE9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63E">
        <w:rPr>
          <w:rFonts w:ascii="Times New Roman" w:hAnsi="Times New Roman" w:cs="Times New Roman"/>
          <w:b/>
          <w:sz w:val="24"/>
          <w:szCs w:val="24"/>
          <w:lang w:val="en-US"/>
        </w:rPr>
        <w:t>Semester:</w:t>
      </w:r>
      <w:r w:rsidRPr="00A706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7063E">
        <w:rPr>
          <w:rFonts w:ascii="Times New Roman" w:hAnsi="Times New Roman" w:cs="Times New Roman"/>
          <w:sz w:val="24"/>
          <w:szCs w:val="24"/>
          <w:lang w:val="en-US"/>
        </w:rPr>
        <w:t>Fall</w:t>
      </w:r>
      <w:r w:rsidRPr="00A706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B73C0" w:rsidRPr="003B4FE9" w:rsidRDefault="003B4FE9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63E">
        <w:rPr>
          <w:rFonts w:ascii="Times New Roman" w:hAnsi="Times New Roman" w:cs="Times New Roman"/>
          <w:b/>
          <w:sz w:val="24"/>
          <w:szCs w:val="24"/>
          <w:lang w:val="en-US"/>
        </w:rPr>
        <w:t>General workload:</w:t>
      </w:r>
      <w:r w:rsidRPr="003B4F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3C0" w:rsidRPr="003B4FE9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3B4FE9">
        <w:rPr>
          <w:rFonts w:ascii="Times New Roman" w:hAnsi="Times New Roman" w:cs="Times New Roman"/>
          <w:sz w:val="24"/>
          <w:szCs w:val="24"/>
          <w:lang w:val="en-US"/>
        </w:rPr>
        <w:t xml:space="preserve">ECTS </w:t>
      </w:r>
      <w:r>
        <w:rPr>
          <w:rFonts w:ascii="Times New Roman" w:hAnsi="Times New Roman" w:cs="Times New Roman"/>
          <w:sz w:val="24"/>
          <w:szCs w:val="24"/>
          <w:lang w:val="en-US"/>
        </w:rPr>
        <w:t>credits,</w:t>
      </w:r>
      <w:r w:rsidR="009B73C0" w:rsidRPr="003B4FE9">
        <w:rPr>
          <w:rFonts w:ascii="Times New Roman" w:hAnsi="Times New Roman" w:cs="Times New Roman"/>
          <w:sz w:val="24"/>
          <w:szCs w:val="24"/>
          <w:lang w:val="en-US"/>
        </w:rPr>
        <w:t xml:space="preserve"> 108 </w:t>
      </w:r>
      <w:r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9B73C0" w:rsidRPr="003B4FE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7063E" w:rsidRDefault="00A7063E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73C0" w:rsidRPr="00A7063E" w:rsidRDefault="008D3916" w:rsidP="00A70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06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Goals and objectives of the course     </w:t>
      </w:r>
    </w:p>
    <w:p w:rsidR="009B73C0" w:rsidRPr="00A7063E" w:rsidRDefault="00802EEC" w:rsidP="00A7063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7063E">
        <w:rPr>
          <w:rFonts w:ascii="Times New Roman" w:hAnsi="Times New Roman" w:cs="Times New Roman"/>
          <w:sz w:val="24"/>
          <w:szCs w:val="24"/>
          <w:lang w:val="en-US"/>
        </w:rPr>
        <w:t xml:space="preserve">To acquire knowledge of assurance provided when controlling budget expenditure and implementing government programs;  </w:t>
      </w:r>
    </w:p>
    <w:p w:rsidR="009B73C0" w:rsidRPr="00A7063E" w:rsidRDefault="00DE38F2" w:rsidP="00A7063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7063E">
        <w:rPr>
          <w:rFonts w:ascii="Times New Roman" w:hAnsi="Times New Roman" w:cs="Times New Roman"/>
          <w:sz w:val="24"/>
          <w:szCs w:val="24"/>
          <w:lang w:val="en-US"/>
        </w:rPr>
        <w:t xml:space="preserve">To learn the material of the manual and obtain an ICAEW Assurance certificate as part of </w:t>
      </w:r>
      <w:r w:rsidR="009B73C0" w:rsidRPr="00A7063E">
        <w:rPr>
          <w:rFonts w:ascii="Times New Roman" w:hAnsi="Times New Roman" w:cs="Times New Roman"/>
          <w:sz w:val="24"/>
          <w:szCs w:val="24"/>
          <w:lang w:val="en-US"/>
        </w:rPr>
        <w:t xml:space="preserve">ICAEW CFAB </w:t>
      </w:r>
      <w:r w:rsidRPr="00A7063E">
        <w:rPr>
          <w:rFonts w:ascii="Times New Roman" w:hAnsi="Times New Roman" w:cs="Times New Roman"/>
          <w:sz w:val="24"/>
          <w:szCs w:val="24"/>
          <w:lang w:val="en-US"/>
        </w:rPr>
        <w:t xml:space="preserve">certificate </w:t>
      </w:r>
      <w:r w:rsidR="009B73C0" w:rsidRPr="00A7063E">
        <w:rPr>
          <w:rFonts w:ascii="Times New Roman" w:hAnsi="Times New Roman" w:cs="Times New Roman"/>
          <w:sz w:val="24"/>
          <w:szCs w:val="24"/>
          <w:lang w:val="en-US"/>
        </w:rPr>
        <w:t>(Institute of Chartered Accountants of England and Wales, Certificate in Finance, Accounting and Business).</w:t>
      </w:r>
    </w:p>
    <w:p w:rsidR="00A7063E" w:rsidRDefault="00A7063E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436E" w:rsidRPr="00A7063E" w:rsidRDefault="00E5436E" w:rsidP="00A70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06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didactic units </w:t>
      </w:r>
    </w:p>
    <w:p w:rsidR="009B73C0" w:rsidRPr="00E67F37" w:rsidRDefault="009B73C0" w:rsidP="00A706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Concept and need for assurance</w:t>
      </w:r>
    </w:p>
    <w:p w:rsidR="009B73C0" w:rsidRPr="00E67F37" w:rsidRDefault="009B73C0" w:rsidP="00A706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Process of assurance</w:t>
      </w:r>
    </w:p>
    <w:p w:rsidR="009B73C0" w:rsidRPr="00E67F37" w:rsidRDefault="009B73C0" w:rsidP="00A706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System of internal control, internal audit</w:t>
      </w:r>
    </w:p>
    <w:p w:rsidR="009B73C0" w:rsidRPr="00E67F37" w:rsidRDefault="009B73C0" w:rsidP="00A706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Internal control of revenue and expenditure</w:t>
      </w:r>
    </w:p>
    <w:p w:rsidR="009B73C0" w:rsidRPr="00E67F37" w:rsidRDefault="009B73C0" w:rsidP="00A706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Documentation, evidences and sampling</w:t>
      </w:r>
    </w:p>
    <w:p w:rsidR="009B73C0" w:rsidRPr="00E67F37" w:rsidRDefault="009B73C0" w:rsidP="00A706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Substantive procedures for assets and liabilities</w:t>
      </w:r>
    </w:p>
    <w:p w:rsidR="009B73C0" w:rsidRPr="00E67F37" w:rsidRDefault="009B73C0" w:rsidP="00A706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The role of ethics in financial management and accounting</w:t>
      </w:r>
    </w:p>
    <w:p w:rsidR="009B73C0" w:rsidRPr="00E67F37" w:rsidRDefault="009B73C0" w:rsidP="00A706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Codes and elements of professional ethics</w:t>
      </w:r>
    </w:p>
    <w:p w:rsidR="00A7063E" w:rsidRDefault="00A7063E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436E" w:rsidRPr="00A7063E" w:rsidRDefault="00E5436E" w:rsidP="00A70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06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Place of the discipline within the curriculum  </w:t>
      </w:r>
    </w:p>
    <w:p w:rsidR="00E5436E" w:rsidRDefault="00E5436E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36E">
        <w:rPr>
          <w:rFonts w:ascii="Times New Roman" w:hAnsi="Times New Roman" w:cs="Times New Roman"/>
          <w:sz w:val="24"/>
          <w:szCs w:val="24"/>
          <w:lang w:val="en-US"/>
        </w:rPr>
        <w:t xml:space="preserve">The course is a mandatory discipline in the variational component of the curriculum of master program 38.04.08 in Finance and Lending (concentration: Public Financial Management). </w:t>
      </w:r>
    </w:p>
    <w:p w:rsidR="00A7063E" w:rsidRDefault="00A7063E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436E" w:rsidRDefault="00E5436E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63E">
        <w:rPr>
          <w:rFonts w:ascii="Times New Roman" w:hAnsi="Times New Roman" w:cs="Times New Roman"/>
          <w:b/>
          <w:sz w:val="24"/>
          <w:szCs w:val="24"/>
          <w:lang w:val="en-US"/>
        </w:rPr>
        <w:t>Upon completing the course, the students should</w:t>
      </w:r>
      <w:r w:rsidRPr="00E5436E">
        <w:rPr>
          <w:rFonts w:ascii="Times New Roman" w:hAnsi="Times New Roman" w:cs="Times New Roman"/>
          <w:sz w:val="24"/>
          <w:szCs w:val="24"/>
          <w:lang w:val="en-US"/>
        </w:rPr>
        <w:t xml:space="preserve">:    </w:t>
      </w:r>
    </w:p>
    <w:p w:rsidR="009B73C0" w:rsidRPr="005D20B6" w:rsidRDefault="00DE38F2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63E">
        <w:rPr>
          <w:rFonts w:ascii="Times New Roman" w:hAnsi="Times New Roman" w:cs="Times New Roman"/>
          <w:i/>
          <w:sz w:val="24"/>
          <w:szCs w:val="24"/>
          <w:lang w:val="en-US"/>
        </w:rPr>
        <w:t>Know</w:t>
      </w:r>
      <w:r w:rsidRPr="005D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D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5D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5D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D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0B6">
        <w:rPr>
          <w:rFonts w:ascii="Times New Roman" w:hAnsi="Times New Roman" w:cs="Times New Roman"/>
          <w:sz w:val="24"/>
          <w:szCs w:val="24"/>
          <w:lang w:val="en-US"/>
        </w:rPr>
        <w:t xml:space="preserve">financial information disclosure by government program participants; </w:t>
      </w:r>
      <w:r w:rsidRPr="005D20B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2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73C0" w:rsidRPr="00D17CE7" w:rsidRDefault="005D20B6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63E">
        <w:rPr>
          <w:rFonts w:ascii="Times New Roman" w:hAnsi="Times New Roman" w:cs="Times New Roman"/>
          <w:i/>
          <w:sz w:val="24"/>
          <w:szCs w:val="24"/>
          <w:lang w:val="en-US"/>
        </w:rPr>
        <w:t>Be able to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needed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assurance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CE7">
        <w:rPr>
          <w:rFonts w:ascii="Times New Roman" w:hAnsi="Times New Roman" w:cs="Times New Roman"/>
          <w:sz w:val="24"/>
          <w:szCs w:val="24"/>
          <w:lang w:val="en-US"/>
        </w:rPr>
        <w:t xml:space="preserve">when implementing government programs; 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73C0" w:rsidRPr="00D17CE7" w:rsidRDefault="00D17CE7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63E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assurance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skills needed to efficiently implement government programs.  </w:t>
      </w:r>
    </w:p>
    <w:p w:rsidR="00A7063E" w:rsidRDefault="00A7063E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436E" w:rsidRPr="00A7063E" w:rsidRDefault="00E5436E" w:rsidP="00A70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06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structure </w:t>
      </w:r>
    </w:p>
    <w:p w:rsidR="00E5436E" w:rsidRPr="00E5436E" w:rsidRDefault="00D17CE7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Examination of basic learning materials /literature </w:t>
      </w:r>
      <w:r w:rsidR="00E5436E" w:rsidRPr="00E5436E"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6540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5436E" w:rsidRPr="00E5436E">
        <w:rPr>
          <w:rFonts w:ascii="Times New Roman" w:hAnsi="Times New Roman" w:cs="Times New Roman"/>
          <w:sz w:val="24"/>
          <w:szCs w:val="24"/>
          <w:lang w:val="en-US"/>
        </w:rPr>
        <w:t xml:space="preserve"> points), </w:t>
      </w:r>
      <w:r w:rsidR="006540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54080" w:rsidRPr="00654080">
        <w:rPr>
          <w:rFonts w:ascii="Times New Roman" w:hAnsi="Times New Roman" w:cs="Times New Roman"/>
          <w:sz w:val="24"/>
          <w:szCs w:val="24"/>
          <w:lang w:val="en-US"/>
        </w:rPr>
        <w:t xml:space="preserve">xpress testing </w:t>
      </w:r>
      <w:r w:rsidR="00654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080" w:rsidRPr="00654080"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6540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4080" w:rsidRPr="00654080">
        <w:rPr>
          <w:rFonts w:ascii="Times New Roman" w:hAnsi="Times New Roman" w:cs="Times New Roman"/>
          <w:sz w:val="24"/>
          <w:szCs w:val="24"/>
          <w:lang w:val="en-US"/>
        </w:rPr>
        <w:t xml:space="preserve"> points), </w:t>
      </w:r>
      <w:r w:rsidR="00E5436E" w:rsidRPr="00E5436E">
        <w:rPr>
          <w:rFonts w:ascii="Times New Roman" w:hAnsi="Times New Roman" w:cs="Times New Roman"/>
          <w:sz w:val="24"/>
          <w:szCs w:val="24"/>
          <w:lang w:val="en-US"/>
        </w:rPr>
        <w:t>examination of test questions and mini case studies during seminars (10 points), test   (1</w:t>
      </w:r>
      <w:r w:rsidR="006540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5436E" w:rsidRPr="00E5436E">
        <w:rPr>
          <w:rFonts w:ascii="Times New Roman" w:hAnsi="Times New Roman" w:cs="Times New Roman"/>
          <w:sz w:val="24"/>
          <w:szCs w:val="24"/>
          <w:lang w:val="en-US"/>
        </w:rPr>
        <w:t xml:space="preserve"> points), examination (60 points) (100 points in total).  </w:t>
      </w:r>
    </w:p>
    <w:p w:rsidR="00A7063E" w:rsidRDefault="00A7063E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73C0" w:rsidRPr="00E67F37" w:rsidRDefault="00E5436E" w:rsidP="00A7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063E">
        <w:rPr>
          <w:rFonts w:ascii="Times New Roman" w:hAnsi="Times New Roman" w:cs="Times New Roman"/>
          <w:b/>
          <w:sz w:val="24"/>
          <w:szCs w:val="24"/>
        </w:rPr>
        <w:t>Summative</w:t>
      </w:r>
      <w:proofErr w:type="spellEnd"/>
      <w:r w:rsidRPr="00A70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63E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E5436E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E5436E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E5436E">
        <w:rPr>
          <w:rFonts w:ascii="Times New Roman" w:hAnsi="Times New Roman" w:cs="Times New Roman"/>
          <w:sz w:val="24"/>
          <w:szCs w:val="24"/>
        </w:rPr>
        <w:t xml:space="preserve">   </w:t>
      </w:r>
      <w:r w:rsidR="009B73C0" w:rsidRPr="00E67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BBF" w:rsidRDefault="008D5BBF" w:rsidP="00A7063E">
      <w:pPr>
        <w:spacing w:after="0" w:line="240" w:lineRule="auto"/>
      </w:pPr>
    </w:p>
    <w:sectPr w:rsidR="008D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936"/>
    <w:multiLevelType w:val="hybridMultilevel"/>
    <w:tmpl w:val="DE282376"/>
    <w:lvl w:ilvl="0" w:tplc="01A69370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35860"/>
    <w:multiLevelType w:val="hybridMultilevel"/>
    <w:tmpl w:val="64D2660C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C0"/>
    <w:rsid w:val="003B4FE9"/>
    <w:rsid w:val="005D20B6"/>
    <w:rsid w:val="00654080"/>
    <w:rsid w:val="00802EEC"/>
    <w:rsid w:val="008A6470"/>
    <w:rsid w:val="008D3916"/>
    <w:rsid w:val="008D5BBF"/>
    <w:rsid w:val="009B73C0"/>
    <w:rsid w:val="00A7063E"/>
    <w:rsid w:val="00B223B4"/>
    <w:rsid w:val="00D17CE7"/>
    <w:rsid w:val="00DE38F2"/>
    <w:rsid w:val="00E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EB83E-3471-4779-80E0-D45307D88EF5}"/>
</file>

<file path=customXml/itemProps2.xml><?xml version="1.0" encoding="utf-8"?>
<ds:datastoreItem xmlns:ds="http://schemas.openxmlformats.org/officeDocument/2006/customXml" ds:itemID="{0205C66D-3ADF-44AF-A1D2-2442CA2C4206}"/>
</file>

<file path=customXml/itemProps3.xml><?xml version="1.0" encoding="utf-8"?>
<ds:datastoreItem xmlns:ds="http://schemas.openxmlformats.org/officeDocument/2006/customXml" ds:itemID="{2EA4578E-FAE7-480A-9A47-E8AACA229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2018-08-21T07:41:00Z</dcterms:created>
  <dcterms:modified xsi:type="dcterms:W3CDTF">2018-08-21T07:41:00Z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