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364" w:rsidRPr="0019129D" w:rsidRDefault="0014082C" w:rsidP="0019129D">
      <w:pPr>
        <w:jc w:val="center"/>
        <w:rPr>
          <w:rFonts w:ascii="Times New Roman" w:hAnsi="Times New Roman" w:cs="Times New Roman"/>
          <w:b/>
          <w:i/>
          <w:sz w:val="24"/>
          <w:lang w:val="en-US"/>
        </w:rPr>
      </w:pPr>
      <w:r w:rsidRPr="0019129D">
        <w:rPr>
          <w:rFonts w:ascii="Times New Roman" w:hAnsi="Times New Roman" w:cs="Times New Roman"/>
          <w:b/>
          <w:i/>
          <w:sz w:val="24"/>
          <w:lang w:val="en-US"/>
        </w:rPr>
        <w:t>Accounting and Reporting</w:t>
      </w:r>
    </w:p>
    <w:p w:rsidR="00B23323" w:rsidRDefault="00B23323" w:rsidP="0019129D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19129D">
        <w:rPr>
          <w:rFonts w:ascii="Times New Roman" w:hAnsi="Times New Roman" w:cs="Times New Roman"/>
          <w:b/>
          <w:sz w:val="24"/>
          <w:lang w:val="en-US"/>
        </w:rPr>
        <w:t>Degree</w:t>
      </w:r>
      <w:r w:rsidRPr="00B92C15">
        <w:rPr>
          <w:rFonts w:ascii="Times New Roman" w:hAnsi="Times New Roman" w:cs="Times New Roman"/>
          <w:sz w:val="24"/>
          <w:lang w:val="en-US"/>
        </w:rPr>
        <w:t>: bachelor</w:t>
      </w:r>
    </w:p>
    <w:p w:rsidR="0014082C" w:rsidRPr="00B23323" w:rsidRDefault="00B23323" w:rsidP="0019129D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19129D">
        <w:rPr>
          <w:rFonts w:ascii="Times New Roman" w:hAnsi="Times New Roman" w:cs="Times New Roman"/>
          <w:b/>
          <w:sz w:val="24"/>
          <w:lang w:val="en-US"/>
        </w:rPr>
        <w:t>Year</w:t>
      </w:r>
      <w:r w:rsidRPr="00B92C15">
        <w:rPr>
          <w:rFonts w:ascii="Times New Roman" w:hAnsi="Times New Roman" w:cs="Times New Roman"/>
          <w:sz w:val="24"/>
          <w:lang w:val="en-US"/>
        </w:rPr>
        <w:t xml:space="preserve">: </w:t>
      </w:r>
      <w:r w:rsidR="0014082C" w:rsidRPr="00B92C15">
        <w:rPr>
          <w:rFonts w:ascii="Times New Roman" w:hAnsi="Times New Roman" w:cs="Times New Roman"/>
          <w:sz w:val="24"/>
          <w:lang w:val="en-US"/>
        </w:rPr>
        <w:t>2018/2019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14082C" w:rsidRPr="00B92C15" w:rsidRDefault="00B23323" w:rsidP="0019129D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19129D">
        <w:rPr>
          <w:rFonts w:ascii="Times New Roman" w:hAnsi="Times New Roman" w:cs="Times New Roman"/>
          <w:b/>
          <w:sz w:val="24"/>
          <w:lang w:val="en-US"/>
        </w:rPr>
        <w:t>Semester:</w:t>
      </w:r>
      <w:r w:rsidRPr="00B92C15">
        <w:rPr>
          <w:rFonts w:ascii="Times New Roman" w:hAnsi="Times New Roman" w:cs="Times New Roman"/>
          <w:sz w:val="24"/>
          <w:lang w:val="en-US"/>
        </w:rPr>
        <w:t xml:space="preserve"> </w:t>
      </w:r>
      <w:r w:rsidR="0019129D">
        <w:rPr>
          <w:rFonts w:ascii="Times New Roman" w:hAnsi="Times New Roman" w:cs="Times New Roman"/>
          <w:sz w:val="24"/>
          <w:lang w:val="en-US"/>
        </w:rPr>
        <w:t>Fall</w:t>
      </w:r>
      <w:r w:rsidR="00B92C15">
        <w:rPr>
          <w:rFonts w:ascii="Times New Roman" w:hAnsi="Times New Roman" w:cs="Times New Roman"/>
          <w:sz w:val="24"/>
          <w:lang w:val="en-US"/>
        </w:rPr>
        <w:t>/</w:t>
      </w:r>
      <w:r w:rsidR="0019129D">
        <w:rPr>
          <w:rFonts w:ascii="Times New Roman" w:hAnsi="Times New Roman" w:cs="Times New Roman"/>
          <w:sz w:val="24"/>
          <w:lang w:val="en-US"/>
        </w:rPr>
        <w:t>S</w:t>
      </w:r>
      <w:r w:rsidR="00B92C15">
        <w:rPr>
          <w:rFonts w:ascii="Times New Roman" w:hAnsi="Times New Roman" w:cs="Times New Roman"/>
          <w:sz w:val="24"/>
          <w:lang w:val="en-US"/>
        </w:rPr>
        <w:t>pring</w:t>
      </w:r>
    </w:p>
    <w:p w:rsidR="0014082C" w:rsidRPr="006325B7" w:rsidRDefault="006325B7" w:rsidP="0019129D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19129D">
        <w:rPr>
          <w:rFonts w:ascii="Times New Roman" w:hAnsi="Times New Roman" w:cs="Times New Roman"/>
          <w:b/>
          <w:sz w:val="24"/>
          <w:lang w:val="en-US"/>
        </w:rPr>
        <w:t>General workload</w:t>
      </w:r>
      <w:r>
        <w:rPr>
          <w:rFonts w:ascii="Times New Roman" w:hAnsi="Times New Roman" w:cs="Times New Roman"/>
          <w:sz w:val="24"/>
          <w:lang w:val="en-US"/>
        </w:rPr>
        <w:t xml:space="preserve">: </w:t>
      </w:r>
      <w:r w:rsidRPr="006325B7">
        <w:rPr>
          <w:rFonts w:ascii="Times New Roman" w:hAnsi="Times New Roman" w:cs="Times New Roman"/>
          <w:sz w:val="24"/>
          <w:lang w:val="en-US"/>
        </w:rPr>
        <w:t xml:space="preserve">6 ECTS </w:t>
      </w:r>
      <w:r>
        <w:rPr>
          <w:rFonts w:ascii="Times New Roman" w:hAnsi="Times New Roman" w:cs="Times New Roman"/>
          <w:sz w:val="24"/>
          <w:lang w:val="en-US"/>
        </w:rPr>
        <w:t xml:space="preserve">credits, </w:t>
      </w:r>
      <w:r w:rsidR="0014082C" w:rsidRPr="006325B7">
        <w:rPr>
          <w:rFonts w:ascii="Times New Roman" w:hAnsi="Times New Roman" w:cs="Times New Roman"/>
          <w:sz w:val="24"/>
          <w:lang w:val="en-US"/>
        </w:rPr>
        <w:t xml:space="preserve">216 </w:t>
      </w:r>
      <w:r>
        <w:rPr>
          <w:rFonts w:ascii="Times New Roman" w:hAnsi="Times New Roman" w:cs="Times New Roman"/>
          <w:sz w:val="24"/>
          <w:lang w:val="en-US"/>
        </w:rPr>
        <w:t>hours</w:t>
      </w:r>
    </w:p>
    <w:p w:rsidR="0019129D" w:rsidRDefault="0019129D" w:rsidP="0019129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123DB" w:rsidRPr="00667A57" w:rsidRDefault="00D123DB" w:rsidP="0019129D">
      <w:pPr>
        <w:spacing w:after="0" w:line="240" w:lineRule="auto"/>
        <w:rPr>
          <w:rFonts w:ascii="Times New Roman" w:hAnsi="Times New Roman" w:cs="Times New Roman"/>
          <w:b/>
          <w:sz w:val="24"/>
          <w:lang w:val="en-US"/>
        </w:rPr>
      </w:pPr>
      <w:r w:rsidRPr="00667A57">
        <w:rPr>
          <w:rFonts w:ascii="Times New Roman" w:hAnsi="Times New Roman" w:cs="Times New Roman"/>
          <w:b/>
          <w:sz w:val="24"/>
          <w:lang w:val="en-US"/>
        </w:rPr>
        <w:t>Goals and objectives of the course</w:t>
      </w:r>
    </w:p>
    <w:p w:rsidR="0014082C" w:rsidRPr="008A591E" w:rsidRDefault="002539BD" w:rsidP="0019129D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To</w:t>
      </w:r>
      <w:r w:rsidRPr="008A591E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acquire</w:t>
      </w:r>
      <w:r w:rsidRPr="008A591E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professional</w:t>
      </w:r>
      <w:r w:rsidRPr="008A591E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knowledge</w:t>
      </w:r>
      <w:r w:rsidRPr="008A591E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and</w:t>
      </w:r>
      <w:r w:rsidRPr="008A591E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practical</w:t>
      </w:r>
      <w:r w:rsidRPr="008A591E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skills</w:t>
      </w:r>
      <w:r w:rsidRPr="008A591E">
        <w:rPr>
          <w:rFonts w:ascii="Times New Roman" w:hAnsi="Times New Roman" w:cs="Times New Roman"/>
          <w:sz w:val="24"/>
          <w:lang w:val="en-US"/>
        </w:rPr>
        <w:t xml:space="preserve"> </w:t>
      </w:r>
      <w:r w:rsidR="008A591E">
        <w:rPr>
          <w:rFonts w:ascii="Times New Roman" w:hAnsi="Times New Roman" w:cs="Times New Roman"/>
          <w:sz w:val="24"/>
          <w:lang w:val="en-US"/>
        </w:rPr>
        <w:t xml:space="preserve">in accounting and reporting in Russia and to </w:t>
      </w:r>
      <w:r w:rsidR="00181F83">
        <w:rPr>
          <w:rFonts w:ascii="Times New Roman" w:hAnsi="Times New Roman" w:cs="Times New Roman"/>
          <w:sz w:val="24"/>
          <w:lang w:val="en-US"/>
        </w:rPr>
        <w:t>be able</w:t>
      </w:r>
      <w:r w:rsidR="008A591E">
        <w:rPr>
          <w:rFonts w:ascii="Times New Roman" w:hAnsi="Times New Roman" w:cs="Times New Roman"/>
          <w:sz w:val="24"/>
          <w:lang w:val="en-US"/>
        </w:rPr>
        <w:t xml:space="preserve"> to use the knowledge gained in corporate governance.  </w:t>
      </w:r>
    </w:p>
    <w:p w:rsidR="00667A57" w:rsidRDefault="00667A57" w:rsidP="0019129D">
      <w:pPr>
        <w:spacing w:after="0" w:line="240" w:lineRule="auto"/>
        <w:rPr>
          <w:rFonts w:ascii="Times New Roman" w:hAnsi="Times New Roman" w:cs="Times New Roman"/>
          <w:b/>
          <w:sz w:val="24"/>
          <w:lang w:val="en-US"/>
        </w:rPr>
      </w:pPr>
    </w:p>
    <w:p w:rsidR="00D123DB" w:rsidRPr="00667A57" w:rsidRDefault="00D123DB" w:rsidP="0019129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proofErr w:type="spellStart"/>
      <w:r w:rsidRPr="00667A57">
        <w:rPr>
          <w:rFonts w:ascii="Times New Roman" w:hAnsi="Times New Roman" w:cs="Times New Roman"/>
          <w:b/>
          <w:sz w:val="24"/>
        </w:rPr>
        <w:t>Key</w:t>
      </w:r>
      <w:proofErr w:type="spellEnd"/>
      <w:r w:rsidRPr="00667A5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667A57">
        <w:rPr>
          <w:rFonts w:ascii="Times New Roman" w:hAnsi="Times New Roman" w:cs="Times New Roman"/>
          <w:b/>
          <w:sz w:val="24"/>
        </w:rPr>
        <w:t>didactic</w:t>
      </w:r>
      <w:proofErr w:type="spellEnd"/>
      <w:r w:rsidRPr="00667A5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667A57">
        <w:rPr>
          <w:rFonts w:ascii="Times New Roman" w:hAnsi="Times New Roman" w:cs="Times New Roman"/>
          <w:b/>
          <w:sz w:val="24"/>
        </w:rPr>
        <w:t>units</w:t>
      </w:r>
      <w:proofErr w:type="spellEnd"/>
      <w:r w:rsidRPr="00667A57">
        <w:rPr>
          <w:rFonts w:ascii="Times New Roman" w:hAnsi="Times New Roman" w:cs="Times New Roman"/>
          <w:b/>
          <w:sz w:val="24"/>
        </w:rPr>
        <w:t xml:space="preserve">  </w:t>
      </w:r>
    </w:p>
    <w:p w:rsidR="0014082C" w:rsidRPr="00942822" w:rsidRDefault="00C7621A" w:rsidP="0019129D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gramStart"/>
      <w:r w:rsidR="00942822" w:rsidRPr="00942822">
        <w:rPr>
          <w:rFonts w:ascii="Times New Roman" w:hAnsi="Times New Roman" w:cs="Times New Roman"/>
          <w:sz w:val="24"/>
          <w:lang w:val="en-US"/>
        </w:rPr>
        <w:t>The content, functions and role of accounting in the management system of the econom</w:t>
      </w:r>
      <w:r w:rsidR="00942822">
        <w:rPr>
          <w:rFonts w:ascii="Times New Roman" w:hAnsi="Times New Roman" w:cs="Times New Roman"/>
          <w:sz w:val="24"/>
          <w:lang w:val="en-US"/>
        </w:rPr>
        <w:t>ic entity</w:t>
      </w:r>
      <w:r w:rsidR="00942822" w:rsidRPr="00942822">
        <w:rPr>
          <w:rFonts w:ascii="Times New Roman" w:hAnsi="Times New Roman" w:cs="Times New Roman"/>
          <w:sz w:val="24"/>
          <w:lang w:val="en-US"/>
        </w:rPr>
        <w:t>.</w:t>
      </w:r>
      <w:proofErr w:type="gramEnd"/>
      <w:r w:rsidR="00942822" w:rsidRPr="00942822">
        <w:rPr>
          <w:rFonts w:ascii="Times New Roman" w:hAnsi="Times New Roman" w:cs="Times New Roman"/>
          <w:sz w:val="24"/>
          <w:lang w:val="en-US"/>
        </w:rPr>
        <w:t xml:space="preserve"> </w:t>
      </w:r>
      <w:proofErr w:type="gramStart"/>
      <w:r w:rsidR="00942822" w:rsidRPr="00942822">
        <w:rPr>
          <w:rFonts w:ascii="Times New Roman" w:hAnsi="Times New Roman" w:cs="Times New Roman"/>
          <w:sz w:val="24"/>
          <w:lang w:val="en-US"/>
        </w:rPr>
        <w:t>Subject and method of accounting.</w:t>
      </w:r>
      <w:proofErr w:type="gramEnd"/>
      <w:r w:rsidR="00942822" w:rsidRPr="00942822">
        <w:rPr>
          <w:rFonts w:ascii="Times New Roman" w:hAnsi="Times New Roman" w:cs="Times New Roman"/>
          <w:sz w:val="24"/>
          <w:lang w:val="en-US"/>
        </w:rPr>
        <w:t xml:space="preserve"> </w:t>
      </w:r>
      <w:proofErr w:type="gramStart"/>
      <w:r w:rsidR="00942822" w:rsidRPr="00942822">
        <w:rPr>
          <w:rFonts w:ascii="Times New Roman" w:hAnsi="Times New Roman" w:cs="Times New Roman"/>
          <w:sz w:val="24"/>
          <w:lang w:val="en-US"/>
        </w:rPr>
        <w:t>Method</w:t>
      </w:r>
      <w:r>
        <w:rPr>
          <w:rFonts w:ascii="Times New Roman" w:hAnsi="Times New Roman" w:cs="Times New Roman"/>
          <w:sz w:val="24"/>
          <w:lang w:val="en-US"/>
        </w:rPr>
        <w:t>ological</w:t>
      </w:r>
      <w:r w:rsidR="00942822" w:rsidRPr="00942822">
        <w:rPr>
          <w:rFonts w:ascii="Times New Roman" w:hAnsi="Times New Roman" w:cs="Times New Roman"/>
          <w:sz w:val="24"/>
          <w:lang w:val="en-US"/>
        </w:rPr>
        <w:t xml:space="preserve"> bas</w:t>
      </w:r>
      <w:r>
        <w:rPr>
          <w:rFonts w:ascii="Times New Roman" w:hAnsi="Times New Roman" w:cs="Times New Roman"/>
          <w:sz w:val="24"/>
          <w:lang w:val="en-US"/>
        </w:rPr>
        <w:t xml:space="preserve">is for </w:t>
      </w:r>
      <w:r w:rsidR="00942822" w:rsidRPr="00942822">
        <w:rPr>
          <w:rFonts w:ascii="Times New Roman" w:hAnsi="Times New Roman" w:cs="Times New Roman"/>
          <w:sz w:val="24"/>
          <w:lang w:val="en-US"/>
        </w:rPr>
        <w:t>account</w:t>
      </w:r>
      <w:r>
        <w:rPr>
          <w:rFonts w:ascii="Times New Roman" w:hAnsi="Times New Roman" w:cs="Times New Roman"/>
          <w:sz w:val="24"/>
          <w:lang w:val="en-US"/>
        </w:rPr>
        <w:t>ing</w:t>
      </w:r>
      <w:r w:rsidR="00942822" w:rsidRPr="00942822">
        <w:rPr>
          <w:rFonts w:ascii="Times New Roman" w:hAnsi="Times New Roman" w:cs="Times New Roman"/>
          <w:sz w:val="24"/>
          <w:lang w:val="en-US"/>
        </w:rPr>
        <w:t xml:space="preserve"> of financial, investment and current </w:t>
      </w:r>
      <w:r>
        <w:rPr>
          <w:rFonts w:ascii="Times New Roman" w:hAnsi="Times New Roman" w:cs="Times New Roman"/>
          <w:sz w:val="24"/>
          <w:lang w:val="en-US"/>
        </w:rPr>
        <w:t>operations of an e</w:t>
      </w:r>
      <w:r w:rsidR="00942822" w:rsidRPr="00942822">
        <w:rPr>
          <w:rFonts w:ascii="Times New Roman" w:hAnsi="Times New Roman" w:cs="Times New Roman"/>
          <w:sz w:val="24"/>
          <w:lang w:val="en-US"/>
        </w:rPr>
        <w:t>conom</w:t>
      </w:r>
      <w:r>
        <w:rPr>
          <w:rFonts w:ascii="Times New Roman" w:hAnsi="Times New Roman" w:cs="Times New Roman"/>
          <w:sz w:val="24"/>
          <w:lang w:val="en-US"/>
        </w:rPr>
        <w:t>ic entity</w:t>
      </w:r>
      <w:r w:rsidR="00942822" w:rsidRPr="00942822">
        <w:rPr>
          <w:rFonts w:ascii="Times New Roman" w:hAnsi="Times New Roman" w:cs="Times New Roman"/>
          <w:sz w:val="24"/>
          <w:lang w:val="en-US"/>
        </w:rPr>
        <w:t>.</w:t>
      </w:r>
      <w:proofErr w:type="gramEnd"/>
      <w:r w:rsidR="00942822" w:rsidRPr="00942822">
        <w:rPr>
          <w:rFonts w:ascii="Times New Roman" w:hAnsi="Times New Roman" w:cs="Times New Roman"/>
          <w:sz w:val="24"/>
          <w:lang w:val="en-US"/>
        </w:rPr>
        <w:t xml:space="preserve"> </w:t>
      </w:r>
      <w:proofErr w:type="gramStart"/>
      <w:r w:rsidR="00942822" w:rsidRPr="00942822">
        <w:rPr>
          <w:rFonts w:ascii="Times New Roman" w:hAnsi="Times New Roman" w:cs="Times New Roman"/>
          <w:sz w:val="24"/>
          <w:lang w:val="en-US"/>
        </w:rPr>
        <w:t>Accounting (financial reporting</w:t>
      </w:r>
      <w:r>
        <w:rPr>
          <w:rFonts w:ascii="Times New Roman" w:hAnsi="Times New Roman" w:cs="Times New Roman"/>
          <w:sz w:val="24"/>
          <w:lang w:val="en-US"/>
        </w:rPr>
        <w:t>)</w:t>
      </w:r>
      <w:r w:rsidR="00942822" w:rsidRPr="00942822">
        <w:rPr>
          <w:rFonts w:ascii="Times New Roman" w:hAnsi="Times New Roman" w:cs="Times New Roman"/>
          <w:sz w:val="24"/>
          <w:lang w:val="en-US"/>
        </w:rPr>
        <w:t xml:space="preserve"> as a source of information about an economic entity.</w:t>
      </w:r>
      <w:proofErr w:type="gramEnd"/>
      <w:r w:rsidR="00942822" w:rsidRPr="00942822">
        <w:rPr>
          <w:rFonts w:ascii="Times New Roman" w:hAnsi="Times New Roman" w:cs="Times New Roman"/>
          <w:sz w:val="24"/>
          <w:lang w:val="en-US"/>
        </w:rPr>
        <w:t xml:space="preserve"> </w:t>
      </w:r>
      <w:r w:rsidR="00AD5A4C">
        <w:rPr>
          <w:rFonts w:ascii="Times New Roman" w:hAnsi="Times New Roman" w:cs="Times New Roman"/>
          <w:sz w:val="24"/>
          <w:lang w:val="en-US"/>
        </w:rPr>
        <w:t xml:space="preserve"> </w:t>
      </w:r>
      <w:proofErr w:type="gramStart"/>
      <w:r w:rsidR="00AD5A4C">
        <w:rPr>
          <w:rFonts w:ascii="Times New Roman" w:hAnsi="Times New Roman" w:cs="Times New Roman"/>
          <w:sz w:val="24"/>
          <w:lang w:val="en-US"/>
        </w:rPr>
        <w:t>I</w:t>
      </w:r>
      <w:r w:rsidR="00AD5A4C" w:rsidRPr="00942822">
        <w:rPr>
          <w:rFonts w:ascii="Times New Roman" w:hAnsi="Times New Roman" w:cs="Times New Roman"/>
          <w:sz w:val="24"/>
          <w:lang w:val="en-US"/>
        </w:rPr>
        <w:t xml:space="preserve">nformation on </w:t>
      </w:r>
      <w:r w:rsidR="00AD5A4C">
        <w:rPr>
          <w:rFonts w:ascii="Times New Roman" w:hAnsi="Times New Roman" w:cs="Times New Roman"/>
          <w:sz w:val="24"/>
          <w:lang w:val="en-US"/>
        </w:rPr>
        <w:t xml:space="preserve">the </w:t>
      </w:r>
      <w:r w:rsidR="00181F83" w:rsidRPr="00942822">
        <w:rPr>
          <w:rFonts w:ascii="Times New Roman" w:hAnsi="Times New Roman" w:cs="Times New Roman"/>
          <w:sz w:val="24"/>
          <w:lang w:val="en-US"/>
        </w:rPr>
        <w:t>economic entity</w:t>
      </w:r>
      <w:r w:rsidR="00181F83">
        <w:rPr>
          <w:rFonts w:ascii="Times New Roman" w:hAnsi="Times New Roman" w:cs="Times New Roman"/>
          <w:sz w:val="24"/>
          <w:lang w:val="en-US"/>
        </w:rPr>
        <w:t xml:space="preserve">’s </w:t>
      </w:r>
      <w:r w:rsidR="00AD5A4C" w:rsidRPr="00942822">
        <w:rPr>
          <w:rFonts w:ascii="Times New Roman" w:hAnsi="Times New Roman" w:cs="Times New Roman"/>
          <w:sz w:val="24"/>
          <w:lang w:val="en-US"/>
        </w:rPr>
        <w:t xml:space="preserve">financial position </w:t>
      </w:r>
      <w:r w:rsidR="00AD5A4C">
        <w:rPr>
          <w:rFonts w:ascii="Times New Roman" w:hAnsi="Times New Roman" w:cs="Times New Roman"/>
          <w:sz w:val="24"/>
          <w:lang w:val="en-US"/>
        </w:rPr>
        <w:t xml:space="preserve">in </w:t>
      </w:r>
      <w:r w:rsidR="00942822" w:rsidRPr="00942822">
        <w:rPr>
          <w:rFonts w:ascii="Times New Roman" w:hAnsi="Times New Roman" w:cs="Times New Roman"/>
          <w:sz w:val="24"/>
          <w:lang w:val="en-US"/>
        </w:rPr>
        <w:t>accounting (financial) statements.</w:t>
      </w:r>
      <w:proofErr w:type="gramEnd"/>
      <w:r w:rsidR="00942822" w:rsidRPr="00942822">
        <w:rPr>
          <w:rFonts w:ascii="Times New Roman" w:hAnsi="Times New Roman" w:cs="Times New Roman"/>
          <w:sz w:val="24"/>
          <w:lang w:val="en-US"/>
        </w:rPr>
        <w:t xml:space="preserve"> </w:t>
      </w:r>
      <w:proofErr w:type="gramStart"/>
      <w:r w:rsidR="00AD5A4C">
        <w:rPr>
          <w:rFonts w:ascii="Times New Roman" w:hAnsi="Times New Roman" w:cs="Times New Roman"/>
          <w:sz w:val="24"/>
          <w:lang w:val="en-US"/>
        </w:rPr>
        <w:t>I</w:t>
      </w:r>
      <w:r w:rsidR="00AD5A4C" w:rsidRPr="00942822">
        <w:rPr>
          <w:rFonts w:ascii="Times New Roman" w:hAnsi="Times New Roman" w:cs="Times New Roman"/>
          <w:sz w:val="24"/>
          <w:lang w:val="en-US"/>
        </w:rPr>
        <w:t xml:space="preserve">nformation on financial results </w:t>
      </w:r>
      <w:r w:rsidR="00AD5A4C">
        <w:rPr>
          <w:rFonts w:ascii="Times New Roman" w:hAnsi="Times New Roman" w:cs="Times New Roman"/>
          <w:sz w:val="24"/>
          <w:lang w:val="en-US"/>
        </w:rPr>
        <w:t xml:space="preserve">of </w:t>
      </w:r>
      <w:r w:rsidR="00181F83" w:rsidRPr="00942822">
        <w:rPr>
          <w:rFonts w:ascii="Times New Roman" w:hAnsi="Times New Roman" w:cs="Times New Roman"/>
          <w:sz w:val="24"/>
          <w:lang w:val="en-US"/>
        </w:rPr>
        <w:t>economic entity</w:t>
      </w:r>
      <w:r w:rsidR="00181F83">
        <w:rPr>
          <w:rFonts w:ascii="Times New Roman" w:hAnsi="Times New Roman" w:cs="Times New Roman"/>
          <w:sz w:val="24"/>
          <w:lang w:val="en-US"/>
        </w:rPr>
        <w:t>’s</w:t>
      </w:r>
      <w:r w:rsidR="00181F83" w:rsidRPr="00942822">
        <w:rPr>
          <w:rFonts w:ascii="Times New Roman" w:hAnsi="Times New Roman" w:cs="Times New Roman"/>
          <w:sz w:val="24"/>
          <w:lang w:val="en-US"/>
        </w:rPr>
        <w:t xml:space="preserve"> </w:t>
      </w:r>
      <w:r w:rsidR="00AD5A4C">
        <w:rPr>
          <w:rFonts w:ascii="Times New Roman" w:hAnsi="Times New Roman" w:cs="Times New Roman"/>
          <w:sz w:val="24"/>
          <w:lang w:val="en-US"/>
        </w:rPr>
        <w:t xml:space="preserve">operation </w:t>
      </w:r>
      <w:r w:rsidR="00942822" w:rsidRPr="00942822">
        <w:rPr>
          <w:rFonts w:ascii="Times New Roman" w:hAnsi="Times New Roman" w:cs="Times New Roman"/>
          <w:sz w:val="24"/>
          <w:lang w:val="en-US"/>
        </w:rPr>
        <w:t>in accounting (financial) statements</w:t>
      </w:r>
      <w:r w:rsidR="00AD5A4C">
        <w:rPr>
          <w:rFonts w:ascii="Times New Roman" w:hAnsi="Times New Roman" w:cs="Times New Roman"/>
          <w:sz w:val="24"/>
          <w:lang w:val="en-US"/>
        </w:rPr>
        <w:t>.</w:t>
      </w:r>
      <w:proofErr w:type="gramEnd"/>
      <w:r w:rsidR="00942822" w:rsidRPr="00942822">
        <w:rPr>
          <w:rFonts w:ascii="Times New Roman" w:hAnsi="Times New Roman" w:cs="Times New Roman"/>
          <w:sz w:val="24"/>
          <w:lang w:val="en-US"/>
        </w:rPr>
        <w:t xml:space="preserve"> </w:t>
      </w:r>
      <w:r w:rsidR="00AD5A4C"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667A57" w:rsidRDefault="00667A57" w:rsidP="0019129D">
      <w:pPr>
        <w:spacing w:after="0" w:line="240" w:lineRule="auto"/>
        <w:rPr>
          <w:rFonts w:ascii="Times New Roman" w:hAnsi="Times New Roman" w:cs="Times New Roman"/>
          <w:b/>
          <w:sz w:val="24"/>
          <w:lang w:val="en-US"/>
        </w:rPr>
      </w:pPr>
    </w:p>
    <w:p w:rsidR="00D123DB" w:rsidRPr="00667A57" w:rsidRDefault="00D123DB" w:rsidP="0019129D">
      <w:pPr>
        <w:spacing w:after="0" w:line="240" w:lineRule="auto"/>
        <w:rPr>
          <w:rFonts w:ascii="Times New Roman" w:hAnsi="Times New Roman" w:cs="Times New Roman"/>
          <w:b/>
          <w:sz w:val="24"/>
          <w:lang w:val="en-US"/>
        </w:rPr>
      </w:pPr>
      <w:r w:rsidRPr="00667A57">
        <w:rPr>
          <w:rFonts w:ascii="Times New Roman" w:hAnsi="Times New Roman" w:cs="Times New Roman"/>
          <w:b/>
          <w:sz w:val="24"/>
          <w:lang w:val="en-US"/>
        </w:rPr>
        <w:t>Place of the discipline within the curriculum</w:t>
      </w:r>
    </w:p>
    <w:p w:rsidR="0014082C" w:rsidRPr="00306C4A" w:rsidRDefault="00306C4A" w:rsidP="0019129D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The course is part of the general professional training module within the curriculum of program  </w:t>
      </w:r>
      <w:r w:rsidR="0014082C" w:rsidRPr="00306C4A">
        <w:rPr>
          <w:rFonts w:ascii="Times New Roman" w:hAnsi="Times New Roman" w:cs="Times New Roman"/>
          <w:sz w:val="24"/>
          <w:lang w:val="en-US"/>
        </w:rPr>
        <w:t xml:space="preserve"> 38.03.01</w:t>
      </w:r>
      <w:r>
        <w:rPr>
          <w:rFonts w:ascii="Times New Roman" w:hAnsi="Times New Roman" w:cs="Times New Roman"/>
          <w:sz w:val="24"/>
          <w:lang w:val="en-US"/>
        </w:rPr>
        <w:t xml:space="preserve"> in Economics (concentration: International </w:t>
      </w:r>
      <w:r w:rsidR="00074974">
        <w:rPr>
          <w:rFonts w:ascii="Times New Roman" w:hAnsi="Times New Roman" w:cs="Times New Roman"/>
          <w:sz w:val="24"/>
          <w:lang w:val="en-US"/>
        </w:rPr>
        <w:t>Finance</w:t>
      </w:r>
      <w:r>
        <w:rPr>
          <w:rFonts w:ascii="Times New Roman" w:hAnsi="Times New Roman" w:cs="Times New Roman"/>
          <w:sz w:val="24"/>
          <w:lang w:val="en-US"/>
        </w:rPr>
        <w:t xml:space="preserve"> (in English)) </w:t>
      </w:r>
      <w:r w:rsidR="0014082C" w:rsidRPr="00306C4A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667A57" w:rsidRDefault="00667A57" w:rsidP="0019129D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D123DB" w:rsidRPr="00667A57" w:rsidRDefault="00D123DB" w:rsidP="0019129D">
      <w:pPr>
        <w:spacing w:after="0" w:line="240" w:lineRule="auto"/>
        <w:rPr>
          <w:rFonts w:ascii="Times New Roman" w:hAnsi="Times New Roman" w:cs="Times New Roman"/>
          <w:b/>
          <w:sz w:val="24"/>
          <w:lang w:val="en-US"/>
        </w:rPr>
      </w:pPr>
      <w:r w:rsidRPr="00667A57">
        <w:rPr>
          <w:rFonts w:ascii="Times New Roman" w:hAnsi="Times New Roman" w:cs="Times New Roman"/>
          <w:b/>
          <w:sz w:val="24"/>
          <w:lang w:val="en-US"/>
        </w:rPr>
        <w:t xml:space="preserve">Upon completing the course, the students should:  </w:t>
      </w:r>
    </w:p>
    <w:p w:rsidR="00831A55" w:rsidRPr="00667A57" w:rsidRDefault="0030063E" w:rsidP="0019129D">
      <w:pPr>
        <w:spacing w:after="0" w:line="240" w:lineRule="auto"/>
        <w:rPr>
          <w:rFonts w:ascii="Times New Roman" w:hAnsi="Times New Roman" w:cs="Times New Roman"/>
          <w:i/>
          <w:sz w:val="24"/>
          <w:lang w:val="en-US"/>
        </w:rPr>
      </w:pPr>
      <w:r w:rsidRPr="00667A57">
        <w:rPr>
          <w:rFonts w:ascii="Times New Roman" w:hAnsi="Times New Roman" w:cs="Times New Roman"/>
          <w:i/>
          <w:sz w:val="24"/>
          <w:lang w:val="en-US"/>
        </w:rPr>
        <w:t>Know</w:t>
      </w:r>
      <w:r w:rsidR="00AD1263" w:rsidRPr="00667A57">
        <w:rPr>
          <w:rFonts w:ascii="Times New Roman" w:hAnsi="Times New Roman" w:cs="Times New Roman"/>
          <w:i/>
          <w:sz w:val="24"/>
          <w:lang w:val="en-US"/>
        </w:rPr>
        <w:t>:</w:t>
      </w:r>
    </w:p>
    <w:p w:rsidR="00AD1263" w:rsidRDefault="00831A55" w:rsidP="00667A57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B</w:t>
      </w:r>
      <w:r w:rsidR="00AD5A4C" w:rsidRPr="00831A55">
        <w:rPr>
          <w:rFonts w:ascii="Times New Roman" w:hAnsi="Times New Roman" w:cs="Times New Roman"/>
          <w:sz w:val="24"/>
          <w:lang w:val="en-US"/>
        </w:rPr>
        <w:t xml:space="preserve">asic concepts and categories of accounting and </w:t>
      </w:r>
      <w:r>
        <w:rPr>
          <w:rFonts w:ascii="Times New Roman" w:hAnsi="Times New Roman" w:cs="Times New Roman"/>
          <w:sz w:val="24"/>
          <w:lang w:val="en-US"/>
        </w:rPr>
        <w:t>financial</w:t>
      </w:r>
      <w:r w:rsidR="00AD5A4C" w:rsidRPr="00831A55">
        <w:rPr>
          <w:rFonts w:ascii="Times New Roman" w:hAnsi="Times New Roman" w:cs="Times New Roman"/>
          <w:sz w:val="24"/>
          <w:lang w:val="en-US"/>
        </w:rPr>
        <w:t xml:space="preserve"> reporting;</w:t>
      </w:r>
    </w:p>
    <w:p w:rsidR="00AD1263" w:rsidRDefault="00AD1263" w:rsidP="00667A57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lang w:val="en-US"/>
        </w:rPr>
      </w:pPr>
      <w:r w:rsidRPr="00AD1263">
        <w:rPr>
          <w:rFonts w:ascii="Times New Roman" w:hAnsi="Times New Roman" w:cs="Times New Roman"/>
          <w:sz w:val="24"/>
          <w:lang w:val="en-US"/>
        </w:rPr>
        <w:t xml:space="preserve">Framework for legal </w:t>
      </w:r>
      <w:r w:rsidR="00AD5A4C" w:rsidRPr="00AD1263">
        <w:rPr>
          <w:rFonts w:ascii="Times New Roman" w:hAnsi="Times New Roman" w:cs="Times New Roman"/>
          <w:sz w:val="24"/>
          <w:lang w:val="en-US"/>
        </w:rPr>
        <w:t xml:space="preserve">regulation and methodology of accounting and financial reporting </w:t>
      </w:r>
      <w:r w:rsidR="00252CA4">
        <w:rPr>
          <w:rFonts w:ascii="Times New Roman" w:hAnsi="Times New Roman" w:cs="Times New Roman"/>
          <w:sz w:val="24"/>
          <w:lang w:val="en-US"/>
        </w:rPr>
        <w:t xml:space="preserve">used </w:t>
      </w:r>
      <w:r w:rsidR="00AD5A4C" w:rsidRPr="00AD1263">
        <w:rPr>
          <w:rFonts w:ascii="Times New Roman" w:hAnsi="Times New Roman" w:cs="Times New Roman"/>
          <w:sz w:val="24"/>
          <w:lang w:val="en-US"/>
        </w:rPr>
        <w:t>in  Russia;</w:t>
      </w:r>
    </w:p>
    <w:p w:rsidR="0014082C" w:rsidRPr="00AD1263" w:rsidRDefault="00AD1263" w:rsidP="00667A57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Key</w:t>
      </w:r>
      <w:r w:rsidR="00AD5A4C" w:rsidRPr="00AD1263">
        <w:rPr>
          <w:rFonts w:ascii="Times New Roman" w:hAnsi="Times New Roman" w:cs="Times New Roman"/>
          <w:sz w:val="24"/>
          <w:lang w:val="en-US"/>
        </w:rPr>
        <w:t xml:space="preserve"> approaches to </w:t>
      </w:r>
      <w:r w:rsidR="00F96B06" w:rsidRPr="00AD1263">
        <w:rPr>
          <w:rFonts w:ascii="Times New Roman" w:hAnsi="Times New Roman" w:cs="Times New Roman"/>
          <w:sz w:val="24"/>
          <w:lang w:val="en-US"/>
        </w:rPr>
        <w:t xml:space="preserve">information </w:t>
      </w:r>
      <w:r w:rsidR="00AD5A4C" w:rsidRPr="00AD1263">
        <w:rPr>
          <w:rFonts w:ascii="Times New Roman" w:hAnsi="Times New Roman" w:cs="Times New Roman"/>
          <w:sz w:val="24"/>
          <w:lang w:val="en-US"/>
        </w:rPr>
        <w:t xml:space="preserve">systematization, </w:t>
      </w:r>
      <w:r>
        <w:rPr>
          <w:rFonts w:ascii="Times New Roman" w:hAnsi="Times New Roman" w:cs="Times New Roman"/>
          <w:sz w:val="24"/>
          <w:lang w:val="en-US"/>
        </w:rPr>
        <w:t>consolidation</w:t>
      </w:r>
      <w:r w:rsidR="00AD5A4C" w:rsidRPr="00AD1263">
        <w:rPr>
          <w:rFonts w:ascii="Times New Roman" w:hAnsi="Times New Roman" w:cs="Times New Roman"/>
          <w:sz w:val="24"/>
          <w:lang w:val="en-US"/>
        </w:rPr>
        <w:t xml:space="preserve"> and analysis in accounting and reporting</w:t>
      </w:r>
    </w:p>
    <w:p w:rsidR="0014082C" w:rsidRPr="00667A57" w:rsidRDefault="00AD1263" w:rsidP="0019129D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667A57">
        <w:rPr>
          <w:rFonts w:ascii="Times New Roman" w:hAnsi="Times New Roman" w:cs="Times New Roman"/>
          <w:i/>
          <w:sz w:val="24"/>
          <w:lang w:val="en-US"/>
        </w:rPr>
        <w:t>Be able to</w:t>
      </w:r>
      <w:r w:rsidR="0014082C" w:rsidRPr="00667A57">
        <w:rPr>
          <w:rFonts w:ascii="Times New Roman" w:hAnsi="Times New Roman" w:cs="Times New Roman"/>
          <w:i/>
          <w:sz w:val="24"/>
        </w:rPr>
        <w:t>:</w:t>
      </w:r>
    </w:p>
    <w:p w:rsidR="00F96B06" w:rsidRDefault="00AD1263" w:rsidP="00667A57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lang w:val="en-US"/>
        </w:rPr>
      </w:pPr>
      <w:r w:rsidRPr="00F96B06">
        <w:rPr>
          <w:rFonts w:ascii="Times New Roman" w:hAnsi="Times New Roman" w:cs="Times New Roman"/>
          <w:sz w:val="24"/>
          <w:lang w:val="en-US"/>
        </w:rPr>
        <w:t>S</w:t>
      </w:r>
      <w:r w:rsidR="00AD5A4C" w:rsidRPr="00F96B06">
        <w:rPr>
          <w:rFonts w:ascii="Times New Roman" w:hAnsi="Times New Roman" w:cs="Times New Roman"/>
          <w:sz w:val="24"/>
          <w:lang w:val="en-US"/>
        </w:rPr>
        <w:t xml:space="preserve">olve professional problems </w:t>
      </w:r>
      <w:r w:rsidRPr="00F96B06">
        <w:rPr>
          <w:rFonts w:ascii="Times New Roman" w:hAnsi="Times New Roman" w:cs="Times New Roman"/>
          <w:sz w:val="24"/>
          <w:lang w:val="en-US"/>
        </w:rPr>
        <w:t>using</w:t>
      </w:r>
      <w:r w:rsidR="00AD5A4C" w:rsidRPr="00F96B06">
        <w:rPr>
          <w:rFonts w:ascii="Times New Roman" w:hAnsi="Times New Roman" w:cs="Times New Roman"/>
          <w:sz w:val="24"/>
          <w:lang w:val="en-US"/>
        </w:rPr>
        <w:t xml:space="preserve"> theoretical and practical knowledge of accounting and reporting;</w:t>
      </w:r>
    </w:p>
    <w:p w:rsidR="00F96B06" w:rsidRDefault="00F96B06" w:rsidP="00667A57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lang w:val="en-US"/>
        </w:rPr>
      </w:pPr>
      <w:r w:rsidRPr="00F96B06">
        <w:rPr>
          <w:rFonts w:ascii="Times New Roman" w:hAnsi="Times New Roman" w:cs="Times New Roman"/>
          <w:sz w:val="24"/>
          <w:lang w:val="en-US"/>
        </w:rPr>
        <w:t>U</w:t>
      </w:r>
      <w:r w:rsidR="00AD5A4C" w:rsidRPr="00F96B06">
        <w:rPr>
          <w:rFonts w:ascii="Times New Roman" w:hAnsi="Times New Roman" w:cs="Times New Roman"/>
          <w:sz w:val="24"/>
          <w:lang w:val="en-US"/>
        </w:rPr>
        <w:t xml:space="preserve">se provisions of laws and other regulatory </w:t>
      </w:r>
      <w:r w:rsidRPr="00F96B06">
        <w:rPr>
          <w:rFonts w:ascii="Times New Roman" w:hAnsi="Times New Roman" w:cs="Times New Roman"/>
          <w:sz w:val="24"/>
          <w:lang w:val="en-US"/>
        </w:rPr>
        <w:t>documents</w:t>
      </w:r>
      <w:r w:rsidR="00AD5A4C" w:rsidRPr="00F96B06">
        <w:rPr>
          <w:rFonts w:ascii="Times New Roman" w:hAnsi="Times New Roman" w:cs="Times New Roman"/>
          <w:sz w:val="24"/>
          <w:lang w:val="en-US"/>
        </w:rPr>
        <w:t xml:space="preserve"> to generate information on accounting objects;</w:t>
      </w:r>
    </w:p>
    <w:p w:rsidR="0014082C" w:rsidRPr="00F96B06" w:rsidRDefault="00F96B06" w:rsidP="00667A57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Use</w:t>
      </w:r>
      <w:r w:rsidR="00AD5A4C" w:rsidRPr="00F96B06">
        <w:rPr>
          <w:rFonts w:ascii="Times New Roman" w:hAnsi="Times New Roman" w:cs="Times New Roman"/>
          <w:sz w:val="24"/>
          <w:lang w:val="en-US"/>
        </w:rPr>
        <w:t xml:space="preserve"> knowledge of the </w:t>
      </w:r>
      <w:r>
        <w:rPr>
          <w:rFonts w:ascii="Times New Roman" w:hAnsi="Times New Roman" w:cs="Times New Roman"/>
          <w:sz w:val="24"/>
          <w:lang w:val="en-US"/>
        </w:rPr>
        <w:t>legal</w:t>
      </w:r>
      <w:r w:rsidR="00AD5A4C" w:rsidRPr="00F96B06">
        <w:rPr>
          <w:rFonts w:ascii="Times New Roman" w:hAnsi="Times New Roman" w:cs="Times New Roman"/>
          <w:sz w:val="24"/>
          <w:lang w:val="en-US"/>
        </w:rPr>
        <w:t xml:space="preserve"> framework</w:t>
      </w:r>
      <w:r>
        <w:rPr>
          <w:rFonts w:ascii="Times New Roman" w:hAnsi="Times New Roman" w:cs="Times New Roman"/>
          <w:sz w:val="24"/>
          <w:lang w:val="en-US"/>
        </w:rPr>
        <w:t xml:space="preserve"> and</w:t>
      </w:r>
      <w:r w:rsidR="00AD5A4C" w:rsidRPr="00F96B06">
        <w:rPr>
          <w:rFonts w:ascii="Times New Roman" w:hAnsi="Times New Roman" w:cs="Times New Roman"/>
          <w:sz w:val="24"/>
          <w:lang w:val="en-US"/>
        </w:rPr>
        <w:t xml:space="preserve"> apply </w:t>
      </w:r>
      <w:r w:rsidRPr="00F96B06">
        <w:rPr>
          <w:rFonts w:ascii="Times New Roman" w:hAnsi="Times New Roman" w:cs="Times New Roman"/>
          <w:sz w:val="24"/>
          <w:lang w:val="en-US"/>
        </w:rPr>
        <w:t xml:space="preserve">information systematization, </w:t>
      </w:r>
      <w:r>
        <w:rPr>
          <w:rFonts w:ascii="Times New Roman" w:hAnsi="Times New Roman" w:cs="Times New Roman"/>
          <w:sz w:val="24"/>
          <w:lang w:val="en-US"/>
        </w:rPr>
        <w:t>consolidation</w:t>
      </w:r>
      <w:r w:rsidRPr="00F96B06">
        <w:rPr>
          <w:rFonts w:ascii="Times New Roman" w:hAnsi="Times New Roman" w:cs="Times New Roman"/>
          <w:sz w:val="24"/>
          <w:lang w:val="en-US"/>
        </w:rPr>
        <w:t xml:space="preserve"> and analysis </w:t>
      </w:r>
      <w:r w:rsidR="00AD5A4C" w:rsidRPr="00F96B06">
        <w:rPr>
          <w:rFonts w:ascii="Times New Roman" w:hAnsi="Times New Roman" w:cs="Times New Roman"/>
          <w:sz w:val="24"/>
          <w:lang w:val="en-US"/>
        </w:rPr>
        <w:t>m</w:t>
      </w:r>
      <w:bookmarkStart w:id="0" w:name="_GoBack"/>
      <w:bookmarkEnd w:id="0"/>
      <w:r w:rsidR="00AD5A4C" w:rsidRPr="00F96B06">
        <w:rPr>
          <w:rFonts w:ascii="Times New Roman" w:hAnsi="Times New Roman" w:cs="Times New Roman"/>
          <w:sz w:val="24"/>
          <w:lang w:val="en-US"/>
        </w:rPr>
        <w:t xml:space="preserve">ethods </w:t>
      </w:r>
      <w:r>
        <w:rPr>
          <w:rFonts w:ascii="Times New Roman" w:hAnsi="Times New Roman" w:cs="Times New Roman"/>
          <w:sz w:val="24"/>
          <w:lang w:val="en-US"/>
        </w:rPr>
        <w:t>to</w:t>
      </w:r>
      <w:r w:rsidR="00AD5A4C" w:rsidRPr="00F96B06">
        <w:rPr>
          <w:rFonts w:ascii="Times New Roman" w:hAnsi="Times New Roman" w:cs="Times New Roman"/>
          <w:sz w:val="24"/>
          <w:lang w:val="en-US"/>
        </w:rPr>
        <w:t xml:space="preserve"> accounting and reporting</w:t>
      </w:r>
    </w:p>
    <w:p w:rsidR="00074974" w:rsidRPr="00667A57" w:rsidRDefault="00F96B06" w:rsidP="0019129D">
      <w:pPr>
        <w:spacing w:after="0" w:line="240" w:lineRule="auto"/>
        <w:rPr>
          <w:rFonts w:ascii="Times New Roman" w:hAnsi="Times New Roman" w:cs="Times New Roman"/>
          <w:i/>
          <w:sz w:val="24"/>
          <w:lang w:val="en-US"/>
        </w:rPr>
      </w:pPr>
      <w:r w:rsidRPr="00667A57">
        <w:rPr>
          <w:rFonts w:ascii="Times New Roman" w:hAnsi="Times New Roman" w:cs="Times New Roman"/>
          <w:i/>
          <w:sz w:val="24"/>
          <w:lang w:val="en-US"/>
        </w:rPr>
        <w:t>Have</w:t>
      </w:r>
      <w:r w:rsidR="0014082C" w:rsidRPr="00667A57">
        <w:rPr>
          <w:rFonts w:ascii="Times New Roman" w:hAnsi="Times New Roman" w:cs="Times New Roman"/>
          <w:i/>
          <w:sz w:val="24"/>
        </w:rPr>
        <w:t>:</w:t>
      </w:r>
    </w:p>
    <w:p w:rsidR="00074974" w:rsidRDefault="00074974" w:rsidP="00667A57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lang w:val="en-US"/>
        </w:rPr>
      </w:pPr>
      <w:r>
        <w:rPr>
          <w:lang w:val="en-US"/>
        </w:rPr>
        <w:t>S</w:t>
      </w:r>
      <w:r w:rsidR="00AD5A4C" w:rsidRPr="00074974">
        <w:rPr>
          <w:rFonts w:ascii="Times New Roman" w:hAnsi="Times New Roman" w:cs="Times New Roman"/>
          <w:sz w:val="24"/>
          <w:lang w:val="en-US"/>
        </w:rPr>
        <w:t xml:space="preserve">kills in accounting and </w:t>
      </w:r>
      <w:r>
        <w:rPr>
          <w:rFonts w:ascii="Times New Roman" w:hAnsi="Times New Roman" w:cs="Times New Roman"/>
          <w:sz w:val="24"/>
          <w:lang w:val="en-US"/>
        </w:rPr>
        <w:t xml:space="preserve">compilation of </w:t>
      </w:r>
      <w:r w:rsidR="00AD5A4C" w:rsidRPr="00074974">
        <w:rPr>
          <w:rFonts w:ascii="Times New Roman" w:hAnsi="Times New Roman" w:cs="Times New Roman"/>
          <w:sz w:val="24"/>
          <w:lang w:val="en-US"/>
        </w:rPr>
        <w:t>financial reporting;</w:t>
      </w:r>
    </w:p>
    <w:p w:rsidR="00BE2F4C" w:rsidRDefault="00074974" w:rsidP="00667A57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lang w:val="en-US"/>
        </w:rPr>
      </w:pPr>
      <w:r w:rsidRPr="00BE2F4C">
        <w:rPr>
          <w:rFonts w:ascii="Times New Roman" w:hAnsi="Times New Roman" w:cs="Times New Roman"/>
          <w:sz w:val="24"/>
          <w:lang w:val="en-US"/>
        </w:rPr>
        <w:t>S</w:t>
      </w:r>
      <w:r w:rsidR="00AD5A4C" w:rsidRPr="00BE2F4C">
        <w:rPr>
          <w:rFonts w:ascii="Times New Roman" w:hAnsi="Times New Roman" w:cs="Times New Roman"/>
          <w:sz w:val="24"/>
          <w:lang w:val="en-US"/>
        </w:rPr>
        <w:t xml:space="preserve">kills </w:t>
      </w:r>
      <w:r w:rsidRPr="00BE2F4C">
        <w:rPr>
          <w:rFonts w:ascii="Times New Roman" w:hAnsi="Times New Roman" w:cs="Times New Roman"/>
          <w:sz w:val="24"/>
          <w:lang w:val="en-US"/>
        </w:rPr>
        <w:t>in</w:t>
      </w:r>
      <w:r w:rsidR="00AD5A4C" w:rsidRPr="00BE2F4C">
        <w:rPr>
          <w:rFonts w:ascii="Times New Roman" w:hAnsi="Times New Roman" w:cs="Times New Roman"/>
          <w:sz w:val="24"/>
          <w:lang w:val="en-US"/>
        </w:rPr>
        <w:t xml:space="preserve"> independent </w:t>
      </w:r>
      <w:r w:rsidRPr="00BE2F4C">
        <w:rPr>
          <w:rFonts w:ascii="Times New Roman" w:hAnsi="Times New Roman" w:cs="Times New Roman"/>
          <w:sz w:val="24"/>
          <w:lang w:val="en-US"/>
        </w:rPr>
        <w:t>use</w:t>
      </w:r>
      <w:r w:rsidR="00AD5A4C" w:rsidRPr="00BE2F4C">
        <w:rPr>
          <w:rFonts w:ascii="Times New Roman" w:hAnsi="Times New Roman" w:cs="Times New Roman"/>
          <w:sz w:val="24"/>
          <w:lang w:val="en-US"/>
        </w:rPr>
        <w:t xml:space="preserve"> of knowledge of accounting and reporting </w:t>
      </w:r>
      <w:r w:rsidR="00BE2F4C" w:rsidRPr="00BE2F4C">
        <w:rPr>
          <w:rFonts w:ascii="Times New Roman" w:hAnsi="Times New Roman" w:cs="Times New Roman"/>
          <w:sz w:val="24"/>
          <w:lang w:val="en-US"/>
        </w:rPr>
        <w:t>when examining</w:t>
      </w:r>
      <w:r w:rsidR="00AD5A4C" w:rsidRPr="00BE2F4C">
        <w:rPr>
          <w:rFonts w:ascii="Times New Roman" w:hAnsi="Times New Roman" w:cs="Times New Roman"/>
          <w:sz w:val="24"/>
          <w:lang w:val="en-US"/>
        </w:rPr>
        <w:t xml:space="preserve"> economic situations and facts of economic life;</w:t>
      </w:r>
    </w:p>
    <w:p w:rsidR="0014082C" w:rsidRPr="00BE2F4C" w:rsidRDefault="00BE2F4C" w:rsidP="00667A57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S</w:t>
      </w:r>
      <w:r w:rsidR="00AD5A4C" w:rsidRPr="00BE2F4C">
        <w:rPr>
          <w:rFonts w:ascii="Times New Roman" w:hAnsi="Times New Roman" w:cs="Times New Roman"/>
          <w:sz w:val="24"/>
          <w:lang w:val="en-US"/>
        </w:rPr>
        <w:t xml:space="preserve">kills </w:t>
      </w:r>
      <w:r>
        <w:rPr>
          <w:rFonts w:ascii="Times New Roman" w:hAnsi="Times New Roman" w:cs="Times New Roman"/>
          <w:sz w:val="24"/>
          <w:lang w:val="en-US"/>
        </w:rPr>
        <w:t xml:space="preserve">in </w:t>
      </w:r>
      <w:r w:rsidRPr="00BE2F4C">
        <w:rPr>
          <w:rFonts w:ascii="Times New Roman" w:hAnsi="Times New Roman" w:cs="Times New Roman"/>
          <w:sz w:val="24"/>
          <w:lang w:val="en-US"/>
        </w:rPr>
        <w:t>systemati</w:t>
      </w:r>
      <w:r>
        <w:rPr>
          <w:rFonts w:ascii="Times New Roman" w:hAnsi="Times New Roman" w:cs="Times New Roman"/>
          <w:sz w:val="24"/>
          <w:lang w:val="en-US"/>
        </w:rPr>
        <w:t>zing</w:t>
      </w:r>
      <w:r w:rsidRPr="00BE2F4C">
        <w:rPr>
          <w:rFonts w:ascii="Times New Roman" w:hAnsi="Times New Roman" w:cs="Times New Roman"/>
          <w:sz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lang w:val="en-US"/>
        </w:rPr>
        <w:t>consolidating</w:t>
      </w:r>
      <w:r w:rsidRPr="00BE2F4C">
        <w:rPr>
          <w:rFonts w:ascii="Times New Roman" w:hAnsi="Times New Roman" w:cs="Times New Roman"/>
          <w:sz w:val="24"/>
          <w:lang w:val="en-US"/>
        </w:rPr>
        <w:t xml:space="preserve"> and analy</w:t>
      </w:r>
      <w:r>
        <w:rPr>
          <w:rFonts w:ascii="Times New Roman" w:hAnsi="Times New Roman" w:cs="Times New Roman"/>
          <w:sz w:val="24"/>
          <w:lang w:val="en-US"/>
        </w:rPr>
        <w:t xml:space="preserve">zing </w:t>
      </w:r>
      <w:r w:rsidRPr="00BE2F4C">
        <w:rPr>
          <w:rFonts w:ascii="Times New Roman" w:hAnsi="Times New Roman" w:cs="Times New Roman"/>
          <w:sz w:val="24"/>
          <w:lang w:val="en-US"/>
        </w:rPr>
        <w:t xml:space="preserve">accounting and reporting information 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667A57" w:rsidRDefault="00667A57" w:rsidP="0019129D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14082C" w:rsidRPr="00B23323" w:rsidRDefault="00B23323" w:rsidP="0019129D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667A57">
        <w:rPr>
          <w:rFonts w:ascii="Times New Roman" w:hAnsi="Times New Roman" w:cs="Times New Roman"/>
          <w:b/>
          <w:sz w:val="24"/>
          <w:lang w:val="en-US"/>
        </w:rPr>
        <w:t>Course structure:</w:t>
      </w:r>
      <w:r w:rsidRPr="00B23323">
        <w:rPr>
          <w:rFonts w:ascii="Times New Roman" w:hAnsi="Times New Roman" w:cs="Times New Roman"/>
          <w:sz w:val="24"/>
          <w:lang w:val="en-US"/>
        </w:rPr>
        <w:t xml:space="preserve"> lectures, seminars,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practicals</w:t>
      </w:r>
      <w:proofErr w:type="spellEnd"/>
      <w:r w:rsidRPr="00B23323">
        <w:rPr>
          <w:rFonts w:ascii="Times New Roman" w:hAnsi="Times New Roman" w:cs="Times New Roman"/>
          <w:sz w:val="24"/>
          <w:lang w:val="en-US"/>
        </w:rPr>
        <w:t xml:space="preserve">, independent student work, </w:t>
      </w:r>
      <w:r>
        <w:rPr>
          <w:rFonts w:ascii="Times New Roman" w:hAnsi="Times New Roman" w:cs="Times New Roman"/>
          <w:sz w:val="24"/>
          <w:lang w:val="en-US"/>
        </w:rPr>
        <w:t>t</w:t>
      </w:r>
      <w:r w:rsidRPr="00B23323">
        <w:rPr>
          <w:rFonts w:ascii="Times New Roman" w:hAnsi="Times New Roman" w:cs="Times New Roman"/>
          <w:sz w:val="24"/>
          <w:lang w:val="en-US"/>
        </w:rPr>
        <w:t xml:space="preserve">est   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667A57" w:rsidRDefault="00667A57" w:rsidP="0019129D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14082C" w:rsidRPr="00BE2F4C" w:rsidRDefault="00BE2F4C" w:rsidP="0019129D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667A57">
        <w:rPr>
          <w:rFonts w:ascii="Times New Roman" w:hAnsi="Times New Roman" w:cs="Times New Roman"/>
          <w:b/>
          <w:sz w:val="24"/>
          <w:lang w:val="en-US"/>
        </w:rPr>
        <w:t>Summative assessment:</w:t>
      </w:r>
      <w:r w:rsidRPr="00BE2F4C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pass</w:t>
      </w:r>
      <w:r w:rsidRPr="00BE2F4C">
        <w:rPr>
          <w:rFonts w:ascii="Times New Roman" w:hAnsi="Times New Roman" w:cs="Times New Roman"/>
          <w:sz w:val="24"/>
          <w:lang w:val="en-US"/>
        </w:rPr>
        <w:t>/</w:t>
      </w:r>
      <w:r>
        <w:rPr>
          <w:rFonts w:ascii="Times New Roman" w:hAnsi="Times New Roman" w:cs="Times New Roman"/>
          <w:sz w:val="24"/>
          <w:lang w:val="en-US"/>
        </w:rPr>
        <w:t>fail</w:t>
      </w:r>
      <w:r w:rsidRPr="00BE2F4C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examination</w:t>
      </w:r>
      <w:r w:rsidRPr="00BE2F4C">
        <w:rPr>
          <w:rFonts w:ascii="Times New Roman" w:hAnsi="Times New Roman" w:cs="Times New Roman"/>
          <w:sz w:val="24"/>
          <w:lang w:val="en-US"/>
        </w:rPr>
        <w:t xml:space="preserve"> (semester 3)</w:t>
      </w:r>
      <w:r>
        <w:rPr>
          <w:rFonts w:ascii="Times New Roman" w:hAnsi="Times New Roman" w:cs="Times New Roman"/>
          <w:sz w:val="24"/>
          <w:lang w:val="en-US"/>
        </w:rPr>
        <w:t xml:space="preserve">, examination (semester 4).  </w:t>
      </w:r>
    </w:p>
    <w:p w:rsidR="0014082C" w:rsidRPr="00BE2F4C" w:rsidRDefault="00306C4A" w:rsidP="0019129D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BE2F4C">
        <w:rPr>
          <w:rFonts w:ascii="Times New Roman" w:hAnsi="Times New Roman" w:cs="Times New Roman"/>
          <w:sz w:val="24"/>
          <w:lang w:val="en-US"/>
        </w:rPr>
        <w:t xml:space="preserve">  </w:t>
      </w:r>
    </w:p>
    <w:p w:rsidR="0014082C" w:rsidRPr="00BE2F4C" w:rsidRDefault="0014082C" w:rsidP="0019129D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sectPr w:rsidR="0014082C" w:rsidRPr="00BE2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3F50"/>
    <w:multiLevelType w:val="hybridMultilevel"/>
    <w:tmpl w:val="395AAF30"/>
    <w:lvl w:ilvl="0" w:tplc="9E940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FB3B0D"/>
    <w:multiLevelType w:val="hybridMultilevel"/>
    <w:tmpl w:val="220EFFAE"/>
    <w:lvl w:ilvl="0" w:tplc="9E940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1C0CA8"/>
    <w:multiLevelType w:val="hybridMultilevel"/>
    <w:tmpl w:val="9B4E7CDA"/>
    <w:lvl w:ilvl="0" w:tplc="FE6053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520C55"/>
    <w:multiLevelType w:val="hybridMultilevel"/>
    <w:tmpl w:val="B6AA2DB8"/>
    <w:lvl w:ilvl="0" w:tplc="9E940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82C"/>
    <w:rsid w:val="00074974"/>
    <w:rsid w:val="0014082C"/>
    <w:rsid w:val="00181F83"/>
    <w:rsid w:val="0019129D"/>
    <w:rsid w:val="00252CA4"/>
    <w:rsid w:val="002539BD"/>
    <w:rsid w:val="002B3364"/>
    <w:rsid w:val="0030063E"/>
    <w:rsid w:val="00306C4A"/>
    <w:rsid w:val="004843C9"/>
    <w:rsid w:val="006325B7"/>
    <w:rsid w:val="00667A57"/>
    <w:rsid w:val="00831A55"/>
    <w:rsid w:val="008A591E"/>
    <w:rsid w:val="00942822"/>
    <w:rsid w:val="00AD1263"/>
    <w:rsid w:val="00AD5A4C"/>
    <w:rsid w:val="00B23323"/>
    <w:rsid w:val="00B92C15"/>
    <w:rsid w:val="00BE2009"/>
    <w:rsid w:val="00BE2F4C"/>
    <w:rsid w:val="00C7621A"/>
    <w:rsid w:val="00D123DB"/>
    <w:rsid w:val="00F9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A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6061EF6D135C4D92B69EA0853B4470" ma:contentTypeVersion="2" ma:contentTypeDescription="Create a new document." ma:contentTypeScope="" ma:versionID="c64fa51b59527def5b0a458feb61bce0">
  <xsd:schema xmlns:xsd="http://www.w3.org/2001/XMLSchema" xmlns:xs="http://www.w3.org/2001/XMLSchema" xmlns:p="http://schemas.microsoft.com/office/2006/metadata/properties" xmlns:ns1="http://schemas.microsoft.com/sharepoint/v3" xmlns:ns2="eb482d3a-ba24-4cd2-ba7c-f89332f44de4" targetNamespace="http://schemas.microsoft.com/office/2006/metadata/properties" ma:root="true" ma:fieldsID="59461576dea233509771f25d4343ee6e" ns1:_="" ns2:_="">
    <xsd:import namespace="http://schemas.microsoft.com/sharepoint/v3"/>
    <xsd:import namespace="eb482d3a-ba24-4cd2-ba7c-f89332f44de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82d3a-ba24-4cd2-ba7c-f89332f44d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8AA96E-67CC-4CF8-8C98-D352B66E272E}"/>
</file>

<file path=customXml/itemProps2.xml><?xml version="1.0" encoding="utf-8"?>
<ds:datastoreItem xmlns:ds="http://schemas.openxmlformats.org/officeDocument/2006/customXml" ds:itemID="{9E84BF6E-6335-4E23-8FB0-833872DE693B}"/>
</file>

<file path=customXml/itemProps3.xml><?xml version="1.0" encoding="utf-8"?>
<ds:datastoreItem xmlns:ds="http://schemas.openxmlformats.org/officeDocument/2006/customXml" ds:itemID="{B199F7E4-DF7A-46CB-B69A-698B7C3DDE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Бобина Галина Валерьевна</dc:creator>
  <cp:lastModifiedBy>Федоткина Ольга Петровна</cp:lastModifiedBy>
  <cp:revision>3</cp:revision>
  <dcterms:created xsi:type="dcterms:W3CDTF">2018-08-14T09:52:00Z</dcterms:created>
  <dcterms:modified xsi:type="dcterms:W3CDTF">2018-08-14T09:53:00Z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0x010100806061EF6D135C4D92B69EA0853B4470</vt:lpwstr>
  </property>
</Properties>
</file>